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1606" w:rsidRDefault="00D81606">
      <w:pPr>
        <w:widowControl w:val="0"/>
        <w:tabs>
          <w:tab w:val="left" w:pos="1418"/>
          <w:tab w:val="left" w:pos="5220"/>
        </w:tabs>
        <w:spacing w:after="0" w:line="240" w:lineRule="auto"/>
        <w:ind w:firstLine="709"/>
        <w:jc w:val="center"/>
        <w:outlineLvl w:val="0"/>
        <w:rPr>
          <w:rFonts w:ascii="Tinos" w:eastAsiaTheme="minorEastAsia" w:hAnsi="Tinos" w:cs="Tinos"/>
          <w:b/>
          <w:bCs/>
          <w:color w:val="000000" w:themeColor="text1"/>
          <w:sz w:val="28"/>
          <w:szCs w:val="28"/>
          <w:highlight w:val="white"/>
          <w:lang w:eastAsia="ru-RU"/>
        </w:rPr>
      </w:pPr>
    </w:p>
    <w:p w:rsidR="00D81606" w:rsidRDefault="00D81606" w:rsidP="006037D4">
      <w:pPr>
        <w:pStyle w:val="ConsPlusNormal"/>
      </w:pPr>
      <w:r>
        <w:t xml:space="preserve">                                                                                        </w:t>
      </w:r>
      <w:r w:rsidR="006037D4">
        <w:t xml:space="preserve">                                              </w:t>
      </w:r>
      <w:r>
        <w:t xml:space="preserve">Приложение </w:t>
      </w:r>
    </w:p>
    <w:p w:rsidR="00D81606" w:rsidRDefault="00D81606" w:rsidP="006037D4">
      <w:pPr>
        <w:pStyle w:val="ConsPlusNormal"/>
      </w:pPr>
      <w:r>
        <w:t xml:space="preserve">                </w:t>
      </w:r>
      <w:r w:rsidR="006037D4">
        <w:t xml:space="preserve">                                                                                                                    </w:t>
      </w:r>
      <w:r>
        <w:t xml:space="preserve">  к постановлению </w:t>
      </w:r>
    </w:p>
    <w:p w:rsidR="00D81606" w:rsidRDefault="00D81606" w:rsidP="006037D4">
      <w:pPr>
        <w:pStyle w:val="ConsPlusNormal"/>
      </w:pPr>
      <w:r>
        <w:t xml:space="preserve">             </w:t>
      </w:r>
      <w:r w:rsidR="006037D4">
        <w:t xml:space="preserve">                                                                                                                   </w:t>
      </w:r>
      <w:r>
        <w:t xml:space="preserve">     администрации района</w:t>
      </w:r>
    </w:p>
    <w:p w:rsidR="00D81606" w:rsidRDefault="00D81606" w:rsidP="006037D4">
      <w:pPr>
        <w:pStyle w:val="ConsPlusNormal"/>
      </w:pPr>
      <w:r>
        <w:t xml:space="preserve">               </w:t>
      </w:r>
      <w:r w:rsidR="006037D4">
        <w:t xml:space="preserve">                                                                                                                   </w:t>
      </w:r>
      <w:r>
        <w:t xml:space="preserve">   от ________</w:t>
      </w:r>
      <w:r>
        <w:rPr>
          <w:u w:val="single"/>
        </w:rPr>
        <w:t xml:space="preserve"> _</w:t>
      </w:r>
      <w:r>
        <w:t>№ _____</w:t>
      </w:r>
    </w:p>
    <w:p w:rsidR="00D81606" w:rsidRDefault="00D81606" w:rsidP="00D81606">
      <w:pPr>
        <w:widowControl w:val="0"/>
        <w:tabs>
          <w:tab w:val="left" w:pos="1418"/>
          <w:tab w:val="left" w:pos="5220"/>
        </w:tabs>
        <w:spacing w:after="0" w:line="240" w:lineRule="auto"/>
        <w:outlineLvl w:val="0"/>
        <w:rPr>
          <w:rFonts w:ascii="Tinos" w:eastAsiaTheme="minorEastAsia" w:hAnsi="Tinos" w:cs="Tinos"/>
          <w:b/>
          <w:bCs/>
          <w:color w:val="000000" w:themeColor="text1"/>
          <w:sz w:val="28"/>
          <w:szCs w:val="28"/>
          <w:highlight w:val="white"/>
          <w:lang w:eastAsia="ru-RU"/>
        </w:rPr>
      </w:pPr>
    </w:p>
    <w:p w:rsidR="00D81606" w:rsidRDefault="00D81606">
      <w:pPr>
        <w:widowControl w:val="0"/>
        <w:tabs>
          <w:tab w:val="left" w:pos="1418"/>
          <w:tab w:val="left" w:pos="5220"/>
        </w:tabs>
        <w:spacing w:after="0" w:line="240" w:lineRule="auto"/>
        <w:ind w:firstLine="709"/>
        <w:jc w:val="center"/>
        <w:outlineLvl w:val="0"/>
        <w:rPr>
          <w:rFonts w:ascii="Tinos" w:eastAsiaTheme="minorEastAsia" w:hAnsi="Tinos" w:cs="Tinos"/>
          <w:b/>
          <w:bCs/>
          <w:color w:val="000000" w:themeColor="text1"/>
          <w:sz w:val="28"/>
          <w:szCs w:val="28"/>
          <w:highlight w:val="white"/>
          <w:lang w:eastAsia="ru-RU"/>
        </w:rPr>
      </w:pPr>
      <w:bookmarkStart w:id="0" w:name="_GoBack"/>
      <w:bookmarkEnd w:id="0"/>
    </w:p>
    <w:p w:rsidR="00B709D6" w:rsidRDefault="00D81606">
      <w:pPr>
        <w:widowControl w:val="0"/>
        <w:tabs>
          <w:tab w:val="left" w:pos="1418"/>
          <w:tab w:val="left" w:pos="5220"/>
        </w:tabs>
        <w:spacing w:after="0" w:line="240" w:lineRule="auto"/>
        <w:ind w:firstLine="709"/>
        <w:jc w:val="center"/>
        <w:outlineLvl w:val="0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Theme="minorEastAsia" w:hAnsi="Tinos" w:cs="Tinos"/>
          <w:b/>
          <w:bCs/>
          <w:color w:val="000000" w:themeColor="text1"/>
          <w:sz w:val="28"/>
          <w:szCs w:val="28"/>
          <w:highlight w:val="white"/>
          <w:lang w:eastAsia="ru-RU"/>
        </w:rPr>
        <w:t xml:space="preserve">Административный регламент </w:t>
      </w:r>
    </w:p>
    <w:p w:rsidR="00B709D6" w:rsidRDefault="00D81606">
      <w:pPr>
        <w:widowControl w:val="0"/>
        <w:tabs>
          <w:tab w:val="left" w:pos="1418"/>
          <w:tab w:val="left" w:pos="5220"/>
        </w:tabs>
        <w:spacing w:after="0" w:line="240" w:lineRule="auto"/>
        <w:ind w:firstLine="709"/>
        <w:jc w:val="center"/>
        <w:outlineLvl w:val="0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Theme="minorEastAsia" w:hAnsi="Tinos" w:cs="Tinos"/>
          <w:b/>
          <w:bCs/>
          <w:color w:val="000000" w:themeColor="text1"/>
          <w:sz w:val="28"/>
          <w:szCs w:val="28"/>
          <w:highlight w:val="white"/>
          <w:lang w:eastAsia="ru-RU"/>
        </w:rPr>
        <w:t>предоставления муниципальной услуги «</w:t>
      </w:r>
      <w:r>
        <w:rPr>
          <w:rFonts w:ascii="Tinos" w:eastAsia="Tinos" w:hAnsi="Tinos" w:cs="Tinos"/>
          <w:b/>
          <w:color w:val="000000" w:themeColor="text1"/>
          <w:sz w:val="28"/>
          <w:szCs w:val="28"/>
          <w:highlight w:val="white"/>
        </w:rPr>
        <w:t>Выдача разрешения на установку и эксплуатацию рекламных конструкций на соответствующей территории, аннулирование такого разрешения»</w:t>
      </w:r>
    </w:p>
    <w:p w:rsidR="00B709D6" w:rsidRDefault="00B709D6">
      <w:pPr>
        <w:tabs>
          <w:tab w:val="left" w:pos="1418"/>
        </w:tabs>
        <w:spacing w:after="0" w:line="240" w:lineRule="auto"/>
        <w:ind w:firstLine="709"/>
        <w:jc w:val="center"/>
        <w:rPr>
          <w:rFonts w:ascii="Tinos" w:hAnsi="Tinos" w:cs="Tinos"/>
          <w:color w:val="000000" w:themeColor="text1"/>
          <w:highlight w:val="white"/>
        </w:rPr>
      </w:pPr>
    </w:p>
    <w:p w:rsidR="00B709D6" w:rsidRDefault="00B709D6">
      <w:pPr>
        <w:spacing w:after="0" w:line="240" w:lineRule="auto"/>
        <w:ind w:left="6237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spacing w:after="0" w:line="240" w:lineRule="auto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  <w:lang w:val="en-US"/>
        </w:rPr>
        <w:t>I</w:t>
      </w: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t>. Общие положения</w:t>
      </w:r>
    </w:p>
    <w:p w:rsidR="00B709D6" w:rsidRDefault="00B709D6">
      <w:pPr>
        <w:spacing w:after="0" w:line="240" w:lineRule="auto"/>
        <w:jc w:val="center"/>
        <w:rPr>
          <w:rFonts w:ascii="Tinos" w:hAnsi="Tinos" w:cs="Tinos"/>
          <w:bCs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1. Административный регламент предоставления муниципальной услуги «Выдача разрешения на установку и эксплуатацию рекламных конструкций на соответствующей территории, аннулирование такого разрешения» 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полномочий по предоставлению муниципальной услуги в _</w:t>
      </w: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  <w:u w:val="single"/>
        </w:rPr>
        <w:t>администрации муниципального образования Грачевский муниципал</w:t>
      </w:r>
      <w:r w:rsidR="00A1238E">
        <w:rPr>
          <w:rFonts w:ascii="Tinos" w:eastAsia="Tinos" w:hAnsi="Tinos" w:cs="Tinos"/>
          <w:color w:val="000000" w:themeColor="text1"/>
          <w:sz w:val="28"/>
          <w:szCs w:val="28"/>
          <w:highlight w:val="white"/>
          <w:u w:val="single"/>
        </w:rPr>
        <w:t>ьный район Оренбургской области.</w:t>
      </w:r>
    </w:p>
    <w:p w:rsidR="00B709D6" w:rsidRDefault="00B709D6" w:rsidP="006037D4">
      <w:pPr>
        <w:tabs>
          <w:tab w:val="left" w:pos="1134"/>
          <w:tab w:val="left" w:pos="1418"/>
        </w:tabs>
        <w:spacing w:after="0" w:line="240" w:lineRule="auto"/>
        <w:contextualSpacing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D81606" w:rsidRPr="00D81606" w:rsidRDefault="00D81606" w:rsidP="00D81606">
      <w:pPr>
        <w:widowControl w:val="0"/>
        <w:tabs>
          <w:tab w:val="left" w:pos="1418"/>
          <w:tab w:val="left" w:pos="5220"/>
        </w:tabs>
        <w:spacing w:after="0" w:line="240" w:lineRule="auto"/>
        <w:ind w:firstLine="709"/>
        <w:jc w:val="both"/>
        <w:outlineLvl w:val="0"/>
        <w:rPr>
          <w:rFonts w:ascii="Tinos" w:hAnsi="Tinos" w:cs="Tinos"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 xml:space="preserve">2. </w:t>
      </w:r>
      <w:r w:rsidRPr="00D81606"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 xml:space="preserve">Услуга по выдаче разрешения на установку и эксплуатацию рекламных конструкций на соответствующей территории, </w:t>
      </w: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аннулирование такого разрешения</w:t>
      </w:r>
    </w:p>
    <w:p w:rsidR="00B709D6" w:rsidRDefault="00D81606" w:rsidP="00D81606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 xml:space="preserve">предоставляется физическим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(в том числе физическим лицам, зарегистрированным в качестве индивидуального предпринимателя) </w:t>
      </w: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или (и) юридическим лицам.</w:t>
      </w:r>
    </w:p>
    <w:p w:rsidR="00B709D6" w:rsidRDefault="00B709D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 xml:space="preserve">3. Услуга предоставляется заявителю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услуг», на сайте администрации муниципального образования Грачевский муниципальный район Оренбургской области </w:t>
      </w:r>
      <w:hyperlink r:id="rId8" w:tgtFrame="_blank" w:history="1">
        <w:r>
          <w:rPr>
            <w:rStyle w:val="af2"/>
            <w:rFonts w:ascii="Arial" w:hAnsi="Arial" w:cs="Arial"/>
            <w:b/>
            <w:bCs/>
            <w:color w:val="DD0000"/>
            <w:sz w:val="21"/>
            <w:szCs w:val="21"/>
            <w:shd w:val="clear" w:color="auto" w:fill="FFFFFF"/>
          </w:rPr>
          <w:t>grach-rf.orb.ru</w:t>
        </w:r>
      </w:hyperlink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 xml:space="preserve">  в сети Интернет и на Едином портале.</w:t>
      </w: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От имени заявителей могут выступать их представители, имеющие право в соответствии с законодательством Российской Федерации либо в силу наделения их в порядке, установленном законодательством Российской Федерации, полномочиями выступать от их имени.</w:t>
      </w:r>
    </w:p>
    <w:p w:rsidR="00B709D6" w:rsidRDefault="00B709D6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B709D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t>II. Стандарт предоставления муниципальной услуги</w:t>
      </w:r>
    </w:p>
    <w:p w:rsidR="00B709D6" w:rsidRDefault="00B709D6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t>Наименование Услуги</w:t>
      </w:r>
    </w:p>
    <w:p w:rsidR="00B709D6" w:rsidRDefault="00B709D6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4. Выдача разрешения на установку и эксплуатацию рекламных конструкций на соответствующей территории, аннулирование такого разрешения.</w:t>
      </w:r>
    </w:p>
    <w:p w:rsidR="00B709D6" w:rsidRDefault="00B709D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t>Наименование органа, предоставляющего муниципальную услугу</w:t>
      </w:r>
    </w:p>
    <w:p w:rsidR="00B709D6" w:rsidRDefault="00B709D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Pr="00D81606" w:rsidRDefault="00D81606" w:rsidP="00D81606">
      <w:pPr>
        <w:tabs>
          <w:tab w:val="left" w:pos="1134"/>
          <w:tab w:val="left" w:pos="1418"/>
        </w:tabs>
        <w:spacing w:after="0" w:line="240" w:lineRule="auto"/>
        <w:ind w:firstLine="709"/>
        <w:jc w:val="both"/>
        <w:rPr>
          <w:rFonts w:ascii="Tinos" w:hAnsi="Tinos" w:cs="Tinos"/>
          <w:i/>
          <w:i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 xml:space="preserve">5. </w:t>
      </w:r>
      <w:r>
        <w:rPr>
          <w:rStyle w:val="fontstyle01"/>
          <w:rFonts w:ascii="Tinos" w:eastAsia="Tinos" w:hAnsi="Tinos" w:cs="Tinos"/>
          <w:color w:val="000000" w:themeColor="text1"/>
          <w:highlight w:val="white"/>
        </w:rPr>
        <w:t>Муниципальная услуга предоставляется уполномоченным органом – администрацией муниципального образования Грачевский муниципальный район Оренбургской области.</w:t>
      </w:r>
    </w:p>
    <w:p w:rsidR="00B709D6" w:rsidRDefault="00B709D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t>Результат предоставления муниципальной услуги</w:t>
      </w:r>
    </w:p>
    <w:p w:rsidR="00B709D6" w:rsidRDefault="00B709D6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6. При обращении заявителя в соответствии с таблицей № 1, содержащейся в приложении  к настоящему Административному регламенту, с заявлением о выдаче</w:t>
      </w:r>
      <w:r>
        <w:rPr>
          <w:rFonts w:ascii="Tinos" w:eastAsia="Tinos" w:hAnsi="Tinos" w:cs="Tinos"/>
          <w:b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 xml:space="preserve">разрешения на установку и эксплуатацию рекламных конструкций на соответствующей территории, аннулировании такого разрешения, результатом предоставления Услуги является: </w:t>
      </w:r>
    </w:p>
    <w:p w:rsidR="00B709D6" w:rsidRDefault="00D81606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выдача разрешения на установку и эксплуатацию рекламной конструкции;</w:t>
      </w:r>
    </w:p>
    <w:p w:rsidR="00B709D6" w:rsidRDefault="00D81606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 xml:space="preserve">выдача уведомления об отказе в выдаче разрешения на установку и эксплуатацию рекламной конструкции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(согласно Форме № 10 в приложении к административному регламенту)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B709D6" w:rsidRDefault="00D81606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внесение изменений в разрешение на установку и эксплуатацию рекламной конструкции;</w:t>
      </w:r>
    </w:p>
    <w:p w:rsidR="00B709D6" w:rsidRDefault="00D81606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выдача уведомления об отказе во внесении изменений в разрешение на установку и эксплуатацию рекламной конструкции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(согласно Форме № 10 в приложении к административному регламенту)</w:t>
      </w: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;</w:t>
      </w:r>
    </w:p>
    <w:p w:rsidR="00B709D6" w:rsidRDefault="00D81606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аннулирование разрешения на установку и эксплуатацию рекламных конструкций;</w:t>
      </w: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выдача уведомления об отказе в аннулировании разрешения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(согласно Форме № 10 в приложении к административному регламенту)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.</w:t>
      </w:r>
    </w:p>
    <w:p w:rsidR="00B709D6" w:rsidRDefault="00B709D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Результаты оформляются на бумажном носителе или в электронной форме в соответствии с требованиями действующего законодательства Российской Федерации.</w:t>
      </w:r>
    </w:p>
    <w:p w:rsidR="00B709D6" w:rsidRDefault="00B709D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Формирование реестровой записи в качестве результата предоставления Услуги не предусмотрено.</w:t>
      </w:r>
    </w:p>
    <w:p w:rsidR="00B709D6" w:rsidRDefault="00B709D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7. Результат предоставления Услуги может быть получен заявителем нарочно, посредством Единого портала, в МФЦ, путем направления на электронную почту, указанную заявителем  либо посредством почтовой связи.</w:t>
      </w:r>
    </w:p>
    <w:p w:rsidR="00B709D6" w:rsidRDefault="00B709D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t>Срок предоставления муниципальной услуги</w:t>
      </w:r>
    </w:p>
    <w:p w:rsidR="00B709D6" w:rsidRDefault="00B709D6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tabs>
          <w:tab w:val="left" w:pos="1134"/>
        </w:tabs>
        <w:spacing w:after="0" w:line="240" w:lineRule="auto"/>
        <w:ind w:firstLine="708"/>
        <w:jc w:val="both"/>
        <w:rPr>
          <w:rStyle w:val="pt-a1-000022"/>
          <w:rFonts w:ascii="Tinos" w:eastAsia="Tinos" w:hAnsi="Tinos" w:cs="Tinos"/>
          <w:b w:val="0"/>
          <w:bCs w:val="0"/>
          <w:i w:val="0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8. С</w:t>
      </w:r>
      <w:r>
        <w:rPr>
          <w:rStyle w:val="pt-a1-000016"/>
          <w:rFonts w:ascii="Tinos" w:eastAsia="Tinos" w:hAnsi="Tinos" w:cs="Tinos"/>
          <w:b w:val="0"/>
          <w:bCs w:val="0"/>
          <w:i w:val="0"/>
          <w:iCs w:val="0"/>
          <w:color w:val="000000" w:themeColor="text1"/>
          <w:sz w:val="28"/>
          <w:szCs w:val="28"/>
          <w:highlight w:val="white"/>
        </w:rPr>
        <w:t xml:space="preserve">рок предоставления муниципальной услуги </w:t>
      </w:r>
      <w:r>
        <w:rPr>
          <w:rStyle w:val="pt-a1-000022"/>
          <w:rFonts w:ascii="Tinos" w:eastAsia="Tinos" w:hAnsi="Tinos" w:cs="Tinos"/>
          <w:b w:val="0"/>
          <w:bCs w:val="0"/>
          <w:i w:val="0"/>
          <w:iCs w:val="0"/>
          <w:color w:val="000000" w:themeColor="text1"/>
          <w:sz w:val="28"/>
          <w:szCs w:val="28"/>
          <w:highlight w:val="white"/>
        </w:rPr>
        <w:t xml:space="preserve">исчисляется со дня регистрации заявления, документов и (или) информации, необходимых для предоставления Услуги,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>независимо от категории (признаков) заявителя и способа подачи заявления о предоставлении Услуги,</w:t>
      </w:r>
      <w:r>
        <w:rPr>
          <w:rStyle w:val="pt-a1-000022"/>
          <w:rFonts w:ascii="Tinos" w:eastAsia="Tinos" w:hAnsi="Tinos" w:cs="Tinos"/>
          <w:b w:val="0"/>
          <w:bCs w:val="0"/>
          <w:i w:val="0"/>
          <w:iCs w:val="0"/>
          <w:color w:val="000000" w:themeColor="text1"/>
          <w:sz w:val="28"/>
          <w:szCs w:val="28"/>
          <w:highlight w:val="white"/>
        </w:rPr>
        <w:t xml:space="preserve"> составляет 2 месяца.</w:t>
      </w:r>
    </w:p>
    <w:p w:rsidR="00B709D6" w:rsidRDefault="00D8160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t xml:space="preserve">Срок предоставления Услуги об аннулировании разрешения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white"/>
        </w:rPr>
        <w:br/>
        <w:t>на установку и эксплуатацию рекламной конструкции составляет 1 месяц.</w:t>
      </w:r>
    </w:p>
    <w:p w:rsidR="00B709D6" w:rsidRDefault="00B709D6">
      <w:pPr>
        <w:tabs>
          <w:tab w:val="left" w:pos="1134"/>
        </w:tabs>
        <w:spacing w:after="0" w:line="240" w:lineRule="auto"/>
        <w:ind w:firstLine="708"/>
        <w:jc w:val="both"/>
        <w:rPr>
          <w:rStyle w:val="pt-a1-000022"/>
          <w:rFonts w:ascii="Tinos" w:eastAsia="Tinos" w:hAnsi="Tinos" w:cs="Tinos"/>
          <w:b w:val="0"/>
          <w:bCs w:val="0"/>
          <w:i w:val="0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widowControl w:val="0"/>
        <w:tabs>
          <w:tab w:val="left" w:pos="1134"/>
        </w:tabs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Особенности выполнения административных процедур в МФЦ, а также порядок и сроки передачи документов устанавливаются соглашением о взаимодействии между МФЦ и Уполномоченным органом.</w:t>
      </w:r>
    </w:p>
    <w:p w:rsidR="00B709D6" w:rsidRDefault="00D81606">
      <w:pPr>
        <w:tabs>
          <w:tab w:val="left" w:pos="1134"/>
        </w:tabs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Срок выдачи (направления) документов, являющихся результатом предоставления муниципальной услуги – пять рабочих дней со дня принятия решения о предоставлении муниципальной услуги либо об отказе в предоставлении муниципальной услуги.</w:t>
      </w:r>
    </w:p>
    <w:p w:rsidR="00B709D6" w:rsidRDefault="00D81606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При наличии в заявлении указания о выдаче результата предоставления муниципальной услуги через МФЦ по месту представления заявления, Уполномоченный орган обеспечивает передачу документа в МФЦ для выдачи заявителю. Срок передачи документа – не позднее рабочего дня, следующего за днем принятия решения о предоставлении муниципальной услуги либо об отказе в предоставлении муниципальной услуги.</w:t>
      </w:r>
    </w:p>
    <w:p w:rsidR="00B709D6" w:rsidRDefault="00B709D6">
      <w:pPr>
        <w:tabs>
          <w:tab w:val="left" w:pos="1134"/>
        </w:tabs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t>Размер платы, взимаемой с заявителя при предоставлении муниципальной услуги и способы ее взимания</w:t>
      </w:r>
    </w:p>
    <w:p w:rsidR="00B709D6" w:rsidRDefault="00B709D6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widowControl w:val="0"/>
        <w:tabs>
          <w:tab w:val="left" w:pos="1134"/>
        </w:tabs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9. Взимание дополнительных платежей, помимо государственной пошлины, за подготовку, оформление, выдачу разрешения не допускается. Уплата государственной пошлины осуществляется заявителем до подачи заявления на выдачу разрешения. В случае неуплаты государственной пошлины заявление подлежит возврату. Информация о размере платы за предоставление муниципальной услуги размещается на официальном сайте администрации муниципального образования Грачевский муниципальный район Оренбургской области</w:t>
      </w: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 </w:t>
      </w:r>
      <w:hyperlink r:id="rId9" w:tgtFrame="_blank" w:history="1">
        <w:r>
          <w:rPr>
            <w:rStyle w:val="af2"/>
            <w:rFonts w:ascii="Arial" w:hAnsi="Arial" w:cs="Arial"/>
            <w:b/>
            <w:bCs/>
            <w:color w:val="DD0000"/>
            <w:sz w:val="21"/>
            <w:szCs w:val="21"/>
            <w:shd w:val="clear" w:color="auto" w:fill="FFFFFF"/>
          </w:rPr>
          <w:t>grach-rf.orb.ru</w:t>
        </w:r>
      </w:hyperlink>
      <w:r>
        <w:rPr>
          <w:rStyle w:val="af2"/>
          <w:rFonts w:ascii="Arial" w:hAnsi="Arial" w:cs="Arial"/>
          <w:b/>
          <w:bCs/>
          <w:color w:val="DD0000"/>
          <w:sz w:val="21"/>
          <w:szCs w:val="21"/>
          <w:shd w:val="clear" w:color="auto" w:fill="FFFFFF"/>
        </w:rPr>
        <w:t xml:space="preserve"> </w:t>
      </w: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и на Портале.</w:t>
      </w:r>
    </w:p>
    <w:p w:rsidR="00B709D6" w:rsidRDefault="00D81606">
      <w:pPr>
        <w:widowControl w:val="0"/>
        <w:tabs>
          <w:tab w:val="left" w:pos="1134"/>
        </w:tabs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Заявитель оплачивает государственную пошлину по реквизитам, указанным в Форме № 7 приложения  к настоящему Административному регламенту.</w:t>
      </w:r>
    </w:p>
    <w:p w:rsidR="00B709D6" w:rsidRDefault="00B709D6" w:rsidP="00D81606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B709D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540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t xml:space="preserve"> Максимальный срок ожидания в очереди при подаче заявителем заявления о предоставлении государственной услуги и при получении результата предоставления муниципальной услуги </w:t>
      </w:r>
    </w:p>
    <w:p w:rsidR="00B709D6" w:rsidRDefault="00B709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540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10.  Максимальный срок ожидания в очереди при подаче заявления и документов, необходимых для предоставления Услуги или получения результата предоставления Услуги, не должен составлять более 15 минут.</w:t>
      </w:r>
    </w:p>
    <w:p w:rsidR="00B709D6" w:rsidRDefault="00B709D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t>Срок регистрации заявления заявителя о предоставлении муниципальной услуги</w:t>
      </w:r>
    </w:p>
    <w:p w:rsidR="00B709D6" w:rsidRDefault="00B709D6">
      <w:pPr>
        <w:spacing w:after="0" w:line="240" w:lineRule="auto"/>
        <w:ind w:firstLine="709"/>
        <w:jc w:val="both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pStyle w:val="a6"/>
        <w:ind w:firstLine="708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11. Срок регистрации заявления о предоставлении государственной услуги, независимо от способа его подачи, составляет 1 рабочий день с даты его поступления.</w:t>
      </w:r>
    </w:p>
    <w:p w:rsidR="00B709D6" w:rsidRDefault="00D81606">
      <w:pPr>
        <w:pStyle w:val="a6"/>
        <w:ind w:firstLine="708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В случае направления заявления о предоставлении Услуги в нерабочий день либо за пределами рабочего времени регистрация заявления о предоставлении </w:t>
      </w:r>
      <w:r>
        <w:rPr>
          <w:color w:val="000000" w:themeColor="text1"/>
          <w:sz w:val="28"/>
          <w:szCs w:val="28"/>
          <w:highlight w:val="white"/>
        </w:rPr>
        <w:lastRenderedPageBreak/>
        <w:t>Услуги осуществляется в первый рабочий день, следующий за днем его направления.</w:t>
      </w:r>
    </w:p>
    <w:p w:rsidR="00B709D6" w:rsidRDefault="00B709D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spacing w:after="0" w:line="240" w:lineRule="auto"/>
        <w:jc w:val="center"/>
        <w:rPr>
          <w:rFonts w:ascii="Tinos" w:hAnsi="Tinos" w:cs="Tinos"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t>Требования к помещениям,</w:t>
      </w:r>
    </w:p>
    <w:p w:rsidR="00B709D6" w:rsidRDefault="00D81606">
      <w:pPr>
        <w:spacing w:after="0" w:line="240" w:lineRule="auto"/>
        <w:jc w:val="center"/>
        <w:rPr>
          <w:rFonts w:ascii="Tinos" w:hAnsi="Tinos" w:cs="Tinos"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t>в которых предоставляется муниципальная услуга</w:t>
      </w:r>
    </w:p>
    <w:p w:rsidR="00B709D6" w:rsidRDefault="00B709D6">
      <w:pPr>
        <w:spacing w:after="0" w:line="240" w:lineRule="auto"/>
        <w:ind w:firstLine="709"/>
        <w:jc w:val="center"/>
        <w:rPr>
          <w:rFonts w:ascii="Tinos" w:hAnsi="Tinos" w:cs="Tinos"/>
          <w:bCs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Cs/>
          <w:color w:val="000000" w:themeColor="text1"/>
          <w:sz w:val="28"/>
          <w:szCs w:val="28"/>
          <w:highlight w:val="white"/>
        </w:rPr>
        <w:t>12. Требования к помещениям, в которых предоставляется муниципальная услуга, размещены на официальном сайте уполномоченного органа в сети «Интернет», а также на Едином портале.</w:t>
      </w:r>
    </w:p>
    <w:p w:rsidR="00B709D6" w:rsidRDefault="00B709D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spacing w:after="0" w:line="240" w:lineRule="auto"/>
        <w:jc w:val="center"/>
        <w:rPr>
          <w:rFonts w:ascii="Tinos" w:hAnsi="Tinos" w:cs="Tinos"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t>Показатели  доступности и качества муниципальной услуги</w:t>
      </w:r>
    </w:p>
    <w:p w:rsidR="00B709D6" w:rsidRDefault="00B709D6">
      <w:pPr>
        <w:spacing w:after="0" w:line="240" w:lineRule="auto"/>
        <w:ind w:firstLine="709"/>
        <w:jc w:val="center"/>
        <w:rPr>
          <w:rFonts w:ascii="Tinos" w:hAnsi="Tinos" w:cs="Tinos"/>
          <w:bCs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Cs/>
          <w:color w:val="000000" w:themeColor="text1"/>
          <w:sz w:val="28"/>
          <w:szCs w:val="28"/>
          <w:highlight w:val="white"/>
        </w:rPr>
        <w:t>13. Перечень показателей доступности и качества Услуги размещен на официальном сайте уполномоченного органа в сети «Интернет», а также на Едином портале.</w:t>
      </w:r>
    </w:p>
    <w:p w:rsidR="00B709D6" w:rsidRDefault="00B709D6">
      <w:pPr>
        <w:spacing w:after="0" w:line="240" w:lineRule="auto"/>
        <w:ind w:firstLine="709"/>
        <w:jc w:val="center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t>Иные требования к предоставлению муниципальной услуги</w:t>
      </w:r>
    </w:p>
    <w:p w:rsidR="00B709D6" w:rsidRDefault="00B709D6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14. Услуги, которые являются необходимыми и обязательными для предоставления Услуги, законодательством Российской Федерации не предусмотрены.</w:t>
      </w: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15. При предоставлении Услуги используются следующие информационные системы:</w:t>
      </w: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Единый портал;</w:t>
      </w: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ЕСИА;</w:t>
      </w: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СМЭВ;</w:t>
      </w: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ИС СИР СОУ ОО.</w:t>
      </w: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АСЭД.</w:t>
      </w:r>
    </w:p>
    <w:p w:rsidR="00B709D6" w:rsidRDefault="00D81606">
      <w:pPr>
        <w:spacing w:after="0" w:line="283" w:lineRule="atLeast"/>
        <w:ind w:firstLine="709"/>
        <w:contextualSpacing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16. Предусмотрена возможность предоставления Услуги в многофункциональном центре, в том числе отказ в приеме заявления и документов по основаниям, указанным в пункте 22 настоящего Административного регламента.</w:t>
      </w:r>
    </w:p>
    <w:p w:rsidR="00B709D6" w:rsidRDefault="00D81606">
      <w:pPr>
        <w:pStyle w:val="a6"/>
        <w:ind w:firstLine="708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17. Законному представителю несовершеннолетнего, не являющемуся заявителем, не могут быть предоставлены результаты предоставления Услуги в отношении несовершеннолетнего, оформленные в форме документа на бумажном носителе в случае, если заявитель в момент подачи заявления выразил письменно желание получить запрашиваемые результаты предоставления Услуги в отношении несовершеннолетнего лично.</w:t>
      </w:r>
    </w:p>
    <w:p w:rsidR="00B709D6" w:rsidRDefault="00D81606">
      <w:pPr>
        <w:pStyle w:val="a6"/>
        <w:ind w:firstLine="708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18. При получении результатов предоставления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государственной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Услуги указывает фамилию, имя, отчество (при наличии), сведения о документе, </w:t>
      </w:r>
      <w:r>
        <w:rPr>
          <w:color w:val="000000" w:themeColor="text1"/>
          <w:sz w:val="28"/>
          <w:szCs w:val="28"/>
          <w:highlight w:val="white"/>
        </w:rPr>
        <w:lastRenderedPageBreak/>
        <w:t>удостоверяющем личность другого законного представителя несовершеннолетнего, уполномоченного на получение результатов предоставления Услуги в отношении несовершеннолетнего.</w:t>
      </w:r>
    </w:p>
    <w:p w:rsidR="00B709D6" w:rsidRDefault="00D81606">
      <w:pPr>
        <w:pStyle w:val="a6"/>
        <w:ind w:firstLine="708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>Предоставление результата Услуги законному представителю несовершеннолетнего, не являющемуся заявителем, уполномоченному на получение результатов Услуги, осуществляется в срок, не превышающий 1 рабочего дня после дня принятия решения о предоставлении (об отказе в предоставлении) Услуги.</w:t>
      </w:r>
    </w:p>
    <w:p w:rsidR="00B709D6" w:rsidRDefault="00D81606">
      <w:pPr>
        <w:pStyle w:val="a6"/>
        <w:ind w:firstLine="708"/>
        <w:jc w:val="both"/>
        <w:rPr>
          <w:color w:val="000000" w:themeColor="text1"/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  <w:highlight w:val="white"/>
        </w:rPr>
        <w:t xml:space="preserve">Результаты предоставления Услуги в отношении несовершеннолетнего, оформленные на бумажном носителе, предоставляются законному представителю несовершеннолетнего, не являющемуся заявителем, уполномоченному на получение результатов Услуги, в МФЦ.  </w:t>
      </w:r>
    </w:p>
    <w:p w:rsidR="00B709D6" w:rsidRDefault="00D81606">
      <w:pPr>
        <w:spacing w:after="0" w:line="283" w:lineRule="atLeast"/>
        <w:ind w:firstLine="709"/>
        <w:contextualSpacing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19. Предусмотрена возможность выдачи заявителю результата предоставления Услуги в МФЦ в случае подачи заявления в МФЦ, в том числе выдачи документов на бумажном носителе, подтверждающих содержание электронных документов, направленных в МФЦ по результатам предоставления Услуги уполномоченным органом.</w:t>
      </w:r>
    </w:p>
    <w:p w:rsidR="00B709D6" w:rsidRDefault="00D81606">
      <w:pPr>
        <w:pStyle w:val="a6"/>
        <w:ind w:firstLine="708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 xml:space="preserve"> Заявление о предоставлении Услуги и документы, необходимые для предоставления Услуги, могут быть поданы в МФЦ.</w:t>
      </w:r>
    </w:p>
    <w:p w:rsidR="00B709D6" w:rsidRDefault="00D81606">
      <w:pPr>
        <w:pStyle w:val="a6"/>
        <w:ind w:firstLine="708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МФЦ выдает заявителю результат предоставления Услуги, в том числе документы на бумажном носителе, подтверждающие содержание электронных документов, направленных в МФЦ по результатам предоставления Услуги.</w:t>
      </w:r>
    </w:p>
    <w:p w:rsidR="00B709D6" w:rsidRDefault="00D81606">
      <w:pPr>
        <w:pStyle w:val="a6"/>
        <w:ind w:firstLine="708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Прием заявления о предоставлении Услуги и документов, необходимых для предоставления Услуги, а также выдача результата предоставления Услуги в МФЦ осуществляются на основании заключенного между МФЦ и уполномоченным органом Соглашения о взаимодействии.</w:t>
      </w:r>
    </w:p>
    <w:p w:rsidR="00B709D6" w:rsidRDefault="00D81606">
      <w:pPr>
        <w:pStyle w:val="a6"/>
        <w:ind w:firstLine="708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В электронном виде документы, включая сформированный в электронной форме заявление о предоставлении Услуги, представляются заявителем с использованием Единого портала.</w:t>
      </w:r>
    </w:p>
    <w:p w:rsidR="00B709D6" w:rsidRDefault="00B709D6">
      <w:pPr>
        <w:pStyle w:val="ConsPlusNormal"/>
        <w:jc w:val="both"/>
        <w:rPr>
          <w:rFonts w:ascii="Tinos" w:hAnsi="Tinos" w:cs="Tinos"/>
          <w:color w:val="000000" w:themeColor="text1"/>
          <w:highlight w:val="white"/>
        </w:rPr>
      </w:pPr>
    </w:p>
    <w:p w:rsidR="00B709D6" w:rsidRDefault="00D81606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t>Исчерпывающий перечень документов, необходимых</w:t>
      </w:r>
    </w:p>
    <w:p w:rsidR="00B709D6" w:rsidRDefault="00D81606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t>для предоставления муниципальной услуги</w:t>
      </w:r>
    </w:p>
    <w:p w:rsidR="00B709D6" w:rsidRDefault="00B709D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20. Исчерпывающий перечень документов, необходимых в соответствии с законодательными и иными нормативными правовыми актами для предоставления Услуги, с разделением на документы и информацию, которые заявитель должен предоставить самостоятельно, и документы, которые заявитель вправе представить по собственной инициативе, так как они подлежат предоставлению в рамках межведомственного информационного взаимодействия, приведен в таблице № 2, содержащейся в приложении к настоящему Административному регламенту.</w:t>
      </w:r>
    </w:p>
    <w:p w:rsidR="00B709D6" w:rsidRDefault="00B709D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21. Формы заявления и документов приведены в приложении к настоящему Административному регламенту.</w:t>
      </w:r>
    </w:p>
    <w:p w:rsidR="00B709D6" w:rsidRDefault="00B709D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t xml:space="preserve">Исчерпывающий перечень оснований для отказа в приеме заявления и документов, необходимых для предоставления муниципальной услуги, и </w:t>
      </w: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lastRenderedPageBreak/>
        <w:t>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B709D6" w:rsidRDefault="00B709D6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 xml:space="preserve">22 Основаниями для отказа в приеме заявления и документов являются: </w:t>
      </w: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1) неполный пакет документов либо 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лицом);</w:t>
      </w: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2) подача заявления от имени заявителя не уполномоченным на то лицом;</w:t>
      </w: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3) текст заявления и представленных документов не поддается прочтению;</w:t>
      </w: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4) не указаны фамилия, имя, отчество, адрес заявителя (его представителя) либо наименование, ИНН юридического лица, телефон, почтовый или электронный адрес, заявителя (представителя заявителя), графы (поля)</w:t>
      </w:r>
      <w:r>
        <w:rPr>
          <w:rFonts w:ascii="Tinos" w:eastAsia="Tinos" w:hAnsi="Tinos" w:cs="Tinos"/>
          <w:color w:val="000000" w:themeColor="text1"/>
          <w:highlight w:val="white"/>
        </w:rPr>
        <w:t xml:space="preserve"> </w:t>
      </w: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заявления не заполнены;</w:t>
      </w: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5) в заявлении содержатся нецензурные либо оскорбительные выражения, угрозы жизни, здоровью, имуществу должностного лица, а также членов его семьи, при этом заявителю (представителю заявителя) сообщается о недопустимости злоупотребления правом;</w:t>
      </w: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6) вопрос, указанный в заявлении, не относится к порядку предоставления Услуги;</w:t>
      </w: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 xml:space="preserve">7) несоответствие заявления форме, установленной в приложении </w:t>
      </w: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br/>
        <w:t>к настоящему Административному регламенту;</w:t>
      </w: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8) неполное, некорректное заполнение полей в форме заявления, в том числе в интерактивной форме заявления на Едином портале;</w:t>
      </w: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9) заявление и документы, ЭП, необходимые для предоставления Услуги, поданы в электронной форме с нарушением установленных требований.</w:t>
      </w: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10) документы поданы в неуполномоченный орган.</w:t>
      </w:r>
    </w:p>
    <w:p w:rsidR="00B709D6" w:rsidRDefault="00B709D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23. Основания для приостановления предоставления Услуги законодательством Российской Федерации не предусмотрены.</w:t>
      </w:r>
    </w:p>
    <w:p w:rsidR="00B709D6" w:rsidRDefault="00B709D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24. Основаниями для отказа в предоставлении Услуги являются:</w:t>
      </w:r>
    </w:p>
    <w:p w:rsidR="00B709D6" w:rsidRDefault="00B709D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24.1. В случае обращения с заявлением о выдаче разрешения на установку и эксплуатацию рекламной конструкции:</w:t>
      </w:r>
    </w:p>
    <w:p w:rsidR="00B709D6" w:rsidRDefault="00D81606">
      <w:pPr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1) несоответствие проекта рекламной конструкции и ее территориального размещения требованиям технического регламента;</w:t>
      </w:r>
    </w:p>
    <w:p w:rsidR="00B709D6" w:rsidRDefault="00D81606">
      <w:pPr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2) несоответствие установки рекламной конструкции в заявленном месте схеме размещения рекламных конструкций (в случае, если место установки рекламной конструкции в соответствии с частью 5.8 статьи 19 Федерального закона от 13.03.2006 № 38-ФЗ «О рекламе» определяется схемой размещения рекламных конструкций);</w:t>
      </w:r>
    </w:p>
    <w:p w:rsidR="00B709D6" w:rsidRDefault="00D81606">
      <w:pPr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3) нарушение требований нормативных актов по безопасности движения транспорта;</w:t>
      </w:r>
    </w:p>
    <w:p w:rsidR="00B709D6" w:rsidRDefault="00D81606">
      <w:pPr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lastRenderedPageBreak/>
        <w:t>4) нарушение внешнего архитектурного облика сложившейся застройки территории муниципального образования Грачевский муниципальный район Оренбургской области;</w:t>
      </w:r>
    </w:p>
    <w:p w:rsidR="00B709D6" w:rsidRDefault="00D81606">
      <w:pPr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5) нарушение требований законодательства Российской Федерации об объектах культурного наследия (памятниках истории и культуры) народов Российской Федерации, их охране и использовании;</w:t>
      </w:r>
    </w:p>
    <w:p w:rsidR="00B709D6" w:rsidRDefault="00D81606">
      <w:pPr>
        <w:spacing w:after="0" w:line="240" w:lineRule="auto"/>
        <w:ind w:firstLine="708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6) нарушение требований, установленных частью 5 статьи 19 Федерального закона от 13.03.2006 № 38-ФЗ «О рекламе» в случае, если для установки и эксплуатации рекламной конструкции используется общее имущество собственников помещений в многоквартирном доме, частями 5.1, 5.6, 5.7 статьи 19 указанного Федерального закона.</w:t>
      </w:r>
    </w:p>
    <w:p w:rsidR="00B709D6" w:rsidRDefault="00B709D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24.2. В случае обращения с заявлением о в</w:t>
      </w: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  <w:lang w:eastAsia="ru-RU"/>
        </w:rPr>
        <w:t>несении изменений в разрешение на установку и эксплуатацию рекламной конструкции:</w:t>
      </w:r>
    </w:p>
    <w:p w:rsidR="00B709D6" w:rsidRDefault="00B709D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widowControl w:val="0"/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  <w:lang w:eastAsia="ru-RU"/>
        </w:rPr>
        <w:t>1) несоответствие проекта рекламной конструкции и ее территориального размещения требованиям технического регламента;</w:t>
      </w:r>
    </w:p>
    <w:p w:rsidR="00B709D6" w:rsidRDefault="00D8160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nos" w:hAnsi="Tinos" w:cs="Tinos"/>
          <w:color w:val="000000" w:themeColor="text1"/>
          <w:sz w:val="28"/>
          <w:szCs w:val="28"/>
        </w:rPr>
        <w:t xml:space="preserve">2)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изменение места размещения и (или) габаритных размеров рекламной конструкции;</w:t>
      </w:r>
    </w:p>
    <w:p w:rsidR="00B709D6" w:rsidRDefault="00D81606">
      <w:pPr>
        <w:widowControl w:val="0"/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  <w:lang w:eastAsia="ru-RU"/>
        </w:rPr>
        <w:t>3) изменение варианта исполнения и (или) типа информационного поля отдельно стоящей рекламной конструкции;</w:t>
      </w:r>
    </w:p>
    <w:p w:rsidR="00B709D6" w:rsidRDefault="00D81606">
      <w:pPr>
        <w:widowControl w:val="0"/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  <w:lang w:eastAsia="ru-RU"/>
        </w:rPr>
        <w:t>4) несоответствие установки рекламной конструкции в заявленном месте схеме размещения рекламных конструкций (в случае, если место установки рекламной конструкции в соответствии с частью 5.8 статьи 19 Федерального закона от 13.03.2006 № 38-ФЗ «О рекламе» определяется схемой размещения рекламных конструкций);</w:t>
      </w:r>
    </w:p>
    <w:p w:rsidR="00B709D6" w:rsidRDefault="00D81606">
      <w:pPr>
        <w:widowControl w:val="0"/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  <w:lang w:eastAsia="ru-RU"/>
        </w:rPr>
        <w:t>5) нарушение требований нормативных актов по безопасности движения транспорта;</w:t>
      </w:r>
    </w:p>
    <w:p w:rsidR="00B709D6" w:rsidRDefault="00D81606">
      <w:pPr>
        <w:widowControl w:val="0"/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  <w:lang w:eastAsia="ru-RU"/>
        </w:rPr>
        <w:t>6) нарушение внешнего архитектурного облика сложившейся застройки муниципального образования</w:t>
      </w:r>
      <w:r w:rsidR="000A3A9A">
        <w:rPr>
          <w:rFonts w:ascii="Tinos" w:eastAsia="Tinos" w:hAnsi="Tinos" w:cs="Tinos"/>
          <w:color w:val="000000" w:themeColor="text1"/>
          <w:sz w:val="28"/>
          <w:szCs w:val="28"/>
          <w:highlight w:val="white"/>
          <w:lang w:eastAsia="ru-RU"/>
        </w:rPr>
        <w:t xml:space="preserve"> Грачевского  муниципального</w:t>
      </w: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  <w:lang w:eastAsia="ru-RU"/>
        </w:rPr>
        <w:t xml:space="preserve"> </w:t>
      </w:r>
      <w:r w:rsidR="000A3A9A">
        <w:rPr>
          <w:rFonts w:ascii="Tinos" w:eastAsia="Tinos" w:hAnsi="Tinos" w:cs="Tinos"/>
          <w:color w:val="000000" w:themeColor="text1"/>
          <w:sz w:val="28"/>
          <w:szCs w:val="28"/>
          <w:highlight w:val="white"/>
          <w:lang w:eastAsia="ru-RU"/>
        </w:rPr>
        <w:t>района Оренбургской области</w:t>
      </w: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  <w:lang w:eastAsia="ru-RU"/>
        </w:rPr>
        <w:t>;</w:t>
      </w:r>
    </w:p>
    <w:p w:rsidR="00B709D6" w:rsidRDefault="00D81606">
      <w:pPr>
        <w:widowControl w:val="0"/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  <w:lang w:eastAsia="ru-RU"/>
        </w:rPr>
        <w:t>7) нарушение требований законодательства Российской Федерации об объектах культурного наследия (памятниках истории и культуры) народов Российской Федерации, их охране и использовании;</w:t>
      </w:r>
    </w:p>
    <w:p w:rsidR="00B709D6" w:rsidRDefault="00D81606">
      <w:pPr>
        <w:widowControl w:val="0"/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  <w:lang w:eastAsia="ru-RU"/>
        </w:rPr>
        <w:t>8) нарушение требований, установленных частью 5 статьи 19 Федерального закона от 13.03.2006 № 38-ФЗ «О рекламе», в случае если для установки и эксплуатации рекламной конструкции используется общее имущество собственников помещений в многоквартирном доме, частями 5.1, 5.6, 5.7 статьи 19 указанного Федерального закона;</w:t>
      </w:r>
    </w:p>
    <w:p w:rsidR="00B709D6" w:rsidRDefault="00D81606">
      <w:pPr>
        <w:widowControl w:val="0"/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  <w:lang w:eastAsia="ru-RU"/>
        </w:rPr>
        <w:t>9) в случае если вносимое изменение противоречит предельным срокам, установленным уполномоченным органом Оренбургской области.</w:t>
      </w:r>
    </w:p>
    <w:p w:rsidR="00B709D6" w:rsidRDefault="00B709D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  <w:lang w:eastAsia="ru-RU"/>
        </w:rPr>
        <w:t>24.3. В случае обращения с заявлением об а</w:t>
      </w: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ннулировании разрешения на установку и эксплуатацию рекламных конструкций:</w:t>
      </w:r>
    </w:p>
    <w:p w:rsidR="00B709D6" w:rsidRDefault="00B709D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pStyle w:val="a5"/>
        <w:numPr>
          <w:ilvl w:val="0"/>
          <w:numId w:val="16"/>
        </w:numPr>
        <w:tabs>
          <w:tab w:val="left" w:pos="1042"/>
          <w:tab w:val="left" w:pos="1134"/>
          <w:tab w:val="left" w:pos="1418"/>
        </w:tabs>
        <w:ind w:left="0"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истечение срока действия разрешения на установку и эксплуатацию рекламной конструкции при обращении за аннулированием такого разрешения;</w:t>
      </w:r>
    </w:p>
    <w:p w:rsidR="00B709D6" w:rsidRDefault="00D81606">
      <w:pPr>
        <w:pStyle w:val="a5"/>
        <w:numPr>
          <w:ilvl w:val="0"/>
          <w:numId w:val="16"/>
        </w:numPr>
        <w:tabs>
          <w:tab w:val="left" w:pos="1042"/>
          <w:tab w:val="left" w:pos="1134"/>
          <w:tab w:val="left" w:pos="1418"/>
        </w:tabs>
        <w:ind w:left="0"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lastRenderedPageBreak/>
        <w:t>отсутствие документа, подтверждающего прекращение действия договора на установку и эксплуатацию рекламной конструкции, заключенного между собственником или владельцем недвижимого имущества и владельцем рекламной конструкции (в случае обращения собственника или иного законного владельца недвижимого имущества).</w:t>
      </w:r>
    </w:p>
    <w:p w:rsidR="00B709D6" w:rsidRDefault="00B709D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25. Основания для отказа в приеме заявления и документов, основания для приостановления предоставления Услуги, основания для отказа в предоставлении Услуги с учетом категории (признаков) заявителя приведены в таблице № 3, содержащейся в приложении к настоящему Административному регламенту.</w:t>
      </w: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Отказ в приеме документов, необходимых для предоставления Услуги, не препятствует повторному обращению после устранения причины, послужившей основанием для отказа.</w:t>
      </w:r>
    </w:p>
    <w:p w:rsidR="00B709D6" w:rsidRDefault="00B709D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t>III. Состав, последовательность и сроки выполнения административных процедур</w:t>
      </w:r>
    </w:p>
    <w:p w:rsidR="00B709D6" w:rsidRDefault="00B709D6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t>Перечень осуществляемых при предоставлении муниципальной услуги административных процедур</w:t>
      </w:r>
    </w:p>
    <w:p w:rsidR="00B709D6" w:rsidRDefault="00B709D6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26. Перечень административных процедур, осуществляемых при предоставлении Услуги:</w:t>
      </w:r>
    </w:p>
    <w:p w:rsidR="00B709D6" w:rsidRDefault="00B709D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а) профилирование заявителя;</w:t>
      </w: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б) прием заявления и документов;</w:t>
      </w: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в) принятие решения о приеме документов (отказе в приеме);</w:t>
      </w: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г) межведомственное информационное взаимодействие;</w:t>
      </w: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д) подготовка документа;</w:t>
      </w: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и) принятие решения о предоставлении (отказе в предоставлении) Услуги;</w:t>
      </w: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к) предоставление результата Услуги.</w:t>
      </w:r>
    </w:p>
    <w:p w:rsidR="00B709D6" w:rsidRDefault="00B709D6">
      <w:pPr>
        <w:spacing w:after="0" w:line="240" w:lineRule="auto"/>
        <w:ind w:firstLine="709"/>
        <w:jc w:val="both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t>IV . Способы информирования заявителя об изменении статуса рассмотрения заявления</w:t>
      </w:r>
    </w:p>
    <w:p w:rsidR="00B709D6" w:rsidRDefault="00B709D6">
      <w:pPr>
        <w:spacing w:after="0" w:line="240" w:lineRule="auto"/>
        <w:ind w:firstLine="709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27. Перечень способов информирования заявителя об изменении статуса рассмотрения заявления:</w:t>
      </w: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а) посредством Единого портала;</w:t>
      </w: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б) посредством почтовой связи.</w:t>
      </w: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br w:type="page" w:clear="all"/>
      </w:r>
    </w:p>
    <w:p w:rsidR="00B709D6" w:rsidRDefault="00D81606">
      <w:pPr>
        <w:spacing w:after="0" w:line="240" w:lineRule="auto"/>
        <w:ind w:left="5670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lastRenderedPageBreak/>
        <w:t xml:space="preserve">Приложение </w:t>
      </w:r>
    </w:p>
    <w:p w:rsidR="00B709D6" w:rsidRDefault="00D81606">
      <w:pPr>
        <w:spacing w:after="0" w:line="240" w:lineRule="auto"/>
        <w:ind w:left="5670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к Административному регламенту</w:t>
      </w:r>
    </w:p>
    <w:p w:rsidR="00B709D6" w:rsidRDefault="00D81606">
      <w:pPr>
        <w:spacing w:after="0" w:line="240" w:lineRule="auto"/>
        <w:ind w:left="5670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«Выдача разрешения на установку и эксплуатацию рекламных конструкций на соответствующей территории, аннулирование такого разрешения»</w:t>
      </w:r>
    </w:p>
    <w:p w:rsidR="00B709D6" w:rsidRDefault="00B709D6">
      <w:pPr>
        <w:spacing w:after="0" w:line="240" w:lineRule="auto"/>
        <w:ind w:left="5670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B709D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spacing w:after="0" w:line="240" w:lineRule="auto"/>
        <w:ind w:firstLine="709"/>
        <w:jc w:val="center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Перечень условных обозначений и сокращений, идентификаторы</w:t>
      </w:r>
    </w:p>
    <w:p w:rsidR="00B709D6" w:rsidRDefault="00D81606">
      <w:pPr>
        <w:spacing w:after="0" w:line="240" w:lineRule="auto"/>
        <w:ind w:firstLine="709"/>
        <w:jc w:val="center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 xml:space="preserve">категорий (признаков) заявителей, исчерпывающий перечень документов, </w:t>
      </w:r>
    </w:p>
    <w:p w:rsidR="00B709D6" w:rsidRDefault="00D81606">
      <w:pPr>
        <w:spacing w:after="0" w:line="240" w:lineRule="auto"/>
        <w:ind w:firstLine="709"/>
        <w:jc w:val="center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необходимых для предоставления муниципальной услуги и документов, необходимых для предоставления муниципальной услуги, оснований для приостановления предоставления муниципальном услуги или отказа в предоставлении муниципальной услуги, формы заявления о предоставлении муниципальной услуги и документов, необходимых для предоставления муниципальной услуги</w:t>
      </w:r>
    </w:p>
    <w:p w:rsidR="00B709D6" w:rsidRDefault="00B709D6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spacing w:after="0" w:line="240" w:lineRule="auto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t>I. Перечень условных обозначений и сокращений</w:t>
      </w:r>
    </w:p>
    <w:p w:rsidR="00B709D6" w:rsidRDefault="00B709D6">
      <w:pPr>
        <w:spacing w:after="0" w:line="240" w:lineRule="auto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pStyle w:val="a5"/>
        <w:numPr>
          <w:ilvl w:val="0"/>
          <w:numId w:val="11"/>
        </w:numPr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Cs/>
          <w:color w:val="000000" w:themeColor="text1"/>
          <w:sz w:val="28"/>
          <w:szCs w:val="28"/>
          <w:highlight w:val="white"/>
        </w:rPr>
        <w:t>Условные сокращения:</w:t>
      </w:r>
    </w:p>
    <w:p w:rsidR="00B709D6" w:rsidRDefault="00D81606">
      <w:pPr>
        <w:spacing w:after="0" w:line="240" w:lineRule="auto"/>
        <w:ind w:left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Cs/>
          <w:color w:val="000000" w:themeColor="text1"/>
          <w:sz w:val="28"/>
          <w:szCs w:val="28"/>
          <w:highlight w:val="white"/>
        </w:rPr>
        <w:t>а) Единый портал – Единый портал государственных и муниципальных услуг (функций);</w:t>
      </w: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Cs/>
          <w:color w:val="000000" w:themeColor="text1"/>
          <w:sz w:val="28"/>
          <w:szCs w:val="28"/>
          <w:highlight w:val="white"/>
        </w:rPr>
        <w:t>б) Услуга – муниципальная услуга по в</w:t>
      </w: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ыдаче разрешения на установку и эксплуатацию рекламных конструкций на соответствующей территории, аннулировании такого разрешения;</w:t>
      </w: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в) Заявление – запрос о выдаче разрешения на установку и эксплуатацию рекламных конструкций на соответствующей территории, аннулировании такого разрешения;</w:t>
      </w: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 xml:space="preserve">г) Заявитель - физические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(в том числе физические лица, зарегистрированные в качестве индивидуального предпринимателя) </w:t>
      </w: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или (и) юридические лица, обратившиеся в уполномоченный орган с заявлением о предоставлении муниципальной услуги;</w:t>
      </w: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д) Документы – документы и (или) информация, необходимые для предоставления Услуги;</w:t>
      </w: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е) ЕСИА - 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форме;</w:t>
      </w: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ж) ИС СИР СОУ ОО - система исполнения регламентов Информационной системы оказания услуг Оренбургской области .</w:t>
      </w: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з) АСЭД - автоматизированная система электронного документооборота;</w:t>
      </w: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и) МФЦ - государственное автономное учреждение «Оренбургский областной многофункциональный центр предоставления государственных и муниципальных услуг»;</w:t>
      </w: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lastRenderedPageBreak/>
        <w:t>к) ЭП -  усиленная квалифицированная электронная подпись;</w:t>
      </w: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Л) ЕГРН – Единый государственный реестр недвижимости.</w:t>
      </w:r>
    </w:p>
    <w:p w:rsidR="00B709D6" w:rsidRDefault="00B709D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2. Условные обозначения:</w:t>
      </w: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а) [Все] – документы предоставляются всеми заявителями, обращающимися за получением Услуги;</w:t>
      </w: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б) П(з) – представитель заявителя;</w:t>
      </w: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в) Б(д) – документы представляются лицом, имеющим право без доверенности действовать от имени заявителя;</w:t>
      </w: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г) Единый портал – документы подаются посредством Единого портала;</w:t>
      </w: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д) ПС – документы подаются посредством почтовой связи;</w:t>
      </w: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е) О – представляется оригинал документа;</w:t>
      </w: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ж) О(о) – представляется оригинал документа в электронной форме;</w:t>
      </w: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з) К- представляется копия документа;</w:t>
      </w: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и) Д(1) – документы представляются в одном экземпляре;</w:t>
      </w:r>
    </w:p>
    <w:p w:rsidR="00B709D6" w:rsidRDefault="00D81606">
      <w:pPr>
        <w:spacing w:after="0" w:line="240" w:lineRule="auto"/>
        <w:ind w:firstLine="709"/>
        <w:jc w:val="both"/>
        <w:rPr>
          <w:rFonts w:ascii="Tinos" w:eastAsia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к) Д(2) – документы представляются в двух экземплярах;</w:t>
      </w:r>
    </w:p>
    <w:p w:rsidR="00B709D6" w:rsidRDefault="00D8160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  <w:r>
        <w:rPr>
          <w:rFonts w:ascii="Tinos" w:eastAsia="Tinos" w:hAnsi="Tinos" w:cs="Tinos"/>
          <w:color w:val="000000" w:themeColor="text1"/>
          <w:sz w:val="28"/>
          <w:szCs w:val="28"/>
        </w:rPr>
        <w:t xml:space="preserve">л)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К(э)- представляется копия документа в электронной форме.</w:t>
      </w:r>
    </w:p>
    <w:p w:rsidR="00B709D6" w:rsidRDefault="00B709D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</w:rPr>
      </w:pPr>
    </w:p>
    <w:p w:rsidR="00B709D6" w:rsidRDefault="00B709D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B709D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B709D6">
      <w:pPr>
        <w:spacing w:after="0" w:line="240" w:lineRule="auto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br w:type="page" w:clear="all"/>
      </w:r>
    </w:p>
    <w:p w:rsidR="00B709D6" w:rsidRDefault="00D81606">
      <w:pPr>
        <w:spacing w:after="0" w:line="240" w:lineRule="auto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lastRenderedPageBreak/>
        <w:t>II. Идентификаторы категорий (признаков) заявителя</w:t>
      </w:r>
    </w:p>
    <w:p w:rsidR="00B709D6" w:rsidRDefault="00B709D6">
      <w:pPr>
        <w:spacing w:after="0" w:line="240" w:lineRule="auto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spacing w:after="0" w:line="240" w:lineRule="auto"/>
        <w:jc w:val="righ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Cs/>
          <w:color w:val="000000" w:themeColor="text1"/>
          <w:sz w:val="28"/>
          <w:szCs w:val="28"/>
          <w:highlight w:val="white"/>
        </w:rPr>
        <w:t>Таблица № 1</w:t>
      </w:r>
    </w:p>
    <w:p w:rsidR="00B709D6" w:rsidRDefault="00B709D6">
      <w:pPr>
        <w:spacing w:after="0" w:line="240" w:lineRule="auto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</w:p>
    <w:p w:rsidR="00B709D6" w:rsidRDefault="00B709D6">
      <w:pPr>
        <w:spacing w:after="0" w:line="240" w:lineRule="auto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</w:p>
    <w:p w:rsidR="00B709D6" w:rsidRDefault="00B709D6">
      <w:pPr>
        <w:spacing w:after="0" w:line="240" w:lineRule="auto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</w:p>
    <w:p w:rsidR="00B709D6" w:rsidRDefault="00B709D6">
      <w:pPr>
        <w:spacing w:after="0" w:line="240" w:lineRule="auto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</w:p>
    <w:p w:rsidR="00B709D6" w:rsidRDefault="00B709D6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tbl>
      <w:tblPr>
        <w:tblStyle w:val="af1"/>
        <w:tblpPr w:leftFromText="181" w:rightFromText="181" w:vertAnchor="page" w:horzAnchor="page" w:tblpX="932" w:tblpY="2528"/>
        <w:tblW w:w="10410" w:type="dxa"/>
        <w:tblLayout w:type="fixed"/>
        <w:tblLook w:val="04A0" w:firstRow="1" w:lastRow="0" w:firstColumn="1" w:lastColumn="0" w:noHBand="0" w:noVBand="1"/>
      </w:tblPr>
      <w:tblGrid>
        <w:gridCol w:w="600"/>
        <w:gridCol w:w="6122"/>
        <w:gridCol w:w="3688"/>
      </w:tblGrid>
      <w:tr w:rsidR="00B709D6">
        <w:trPr>
          <w:trHeight w:val="515"/>
        </w:trPr>
        <w:tc>
          <w:tcPr>
            <w:tcW w:w="600" w:type="dxa"/>
            <w:vMerge w:val="restart"/>
          </w:tcPr>
          <w:p w:rsidR="00B709D6" w:rsidRDefault="00D81606">
            <w:pPr>
              <w:jc w:val="both"/>
              <w:rPr>
                <w:rFonts w:ascii="Tinos" w:hAnsi="Tinos" w:cs="Tinos"/>
                <w:b/>
                <w:bCs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b/>
                <w:bCs/>
                <w:color w:val="000000" w:themeColor="text1"/>
                <w:sz w:val="28"/>
                <w:szCs w:val="28"/>
                <w:highlight w:val="white"/>
              </w:rPr>
              <w:t>№</w:t>
            </w:r>
          </w:p>
        </w:tc>
        <w:tc>
          <w:tcPr>
            <w:tcW w:w="6122" w:type="dxa"/>
            <w:vMerge w:val="restart"/>
          </w:tcPr>
          <w:p w:rsidR="00B709D6" w:rsidRDefault="00D81606">
            <w:pPr>
              <w:jc w:val="center"/>
              <w:rPr>
                <w:rFonts w:ascii="Tinos" w:hAnsi="Tinos" w:cs="Tinos"/>
                <w:b/>
                <w:bCs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b/>
                <w:bCs/>
                <w:color w:val="000000" w:themeColor="text1"/>
                <w:sz w:val="28"/>
                <w:szCs w:val="28"/>
                <w:highlight w:val="white"/>
              </w:rPr>
              <w:t>Наименование отдельных признаков</w:t>
            </w:r>
          </w:p>
          <w:p w:rsidR="00B709D6" w:rsidRDefault="00D81606">
            <w:pPr>
              <w:jc w:val="center"/>
              <w:rPr>
                <w:rFonts w:ascii="Tinos" w:hAnsi="Tinos" w:cs="Tinos"/>
                <w:b/>
                <w:bCs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b/>
                <w:bCs/>
                <w:color w:val="000000" w:themeColor="text1"/>
                <w:sz w:val="28"/>
                <w:szCs w:val="28"/>
                <w:highlight w:val="white"/>
              </w:rPr>
              <w:t xml:space="preserve"> заявителя</w:t>
            </w:r>
          </w:p>
          <w:p w:rsidR="00B709D6" w:rsidRDefault="00B709D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  <w:p w:rsidR="00B709D6" w:rsidRDefault="00B709D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  <w:p w:rsidR="00B709D6" w:rsidRDefault="00B709D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  <w:tc>
          <w:tcPr>
            <w:tcW w:w="3688" w:type="dxa"/>
          </w:tcPr>
          <w:p w:rsidR="00B709D6" w:rsidRDefault="00D81606">
            <w:pPr>
              <w:jc w:val="center"/>
              <w:rPr>
                <w:rFonts w:ascii="Tinos" w:hAnsi="Tinos" w:cs="Tinos"/>
                <w:b/>
                <w:bCs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b/>
                <w:bCs/>
                <w:color w:val="000000" w:themeColor="text1"/>
                <w:sz w:val="28"/>
                <w:szCs w:val="28"/>
                <w:highlight w:val="white"/>
              </w:rPr>
              <w:t>Результат предоставления</w:t>
            </w:r>
          </w:p>
          <w:p w:rsidR="00B709D6" w:rsidRDefault="00D81606">
            <w:pPr>
              <w:jc w:val="center"/>
              <w:rPr>
                <w:rFonts w:ascii="Tinos" w:hAnsi="Tinos" w:cs="Tinos"/>
                <w:b/>
                <w:bCs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b/>
                <w:bCs/>
                <w:color w:val="000000" w:themeColor="text1"/>
                <w:sz w:val="28"/>
                <w:szCs w:val="28"/>
                <w:highlight w:val="white"/>
              </w:rPr>
              <w:t>Услуги</w:t>
            </w:r>
          </w:p>
        </w:tc>
      </w:tr>
      <w:tr w:rsidR="00B709D6">
        <w:trPr>
          <w:trHeight w:val="500"/>
        </w:trPr>
        <w:tc>
          <w:tcPr>
            <w:tcW w:w="600" w:type="dxa"/>
            <w:vMerge/>
          </w:tcPr>
          <w:p w:rsidR="00B709D6" w:rsidRDefault="00B709D6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122" w:type="dxa"/>
            <w:vMerge/>
          </w:tcPr>
          <w:p w:rsidR="00B709D6" w:rsidRDefault="00B709D6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688" w:type="dxa"/>
            <w:vMerge w:val="restart"/>
          </w:tcPr>
          <w:p w:rsidR="00B709D6" w:rsidRDefault="00D81606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В соответствии с пунктом </w:t>
            </w:r>
            <w:r>
              <w:rPr>
                <w:color w:val="000000" w:themeColor="text1"/>
                <w:sz w:val="28"/>
                <w:szCs w:val="28"/>
              </w:rPr>
              <w:br/>
              <w:t>6 Административного регламента</w:t>
            </w:r>
          </w:p>
          <w:p w:rsidR="00B709D6" w:rsidRDefault="00B709D6">
            <w:pPr>
              <w:rPr>
                <w:color w:val="000000" w:themeColor="text1"/>
              </w:rPr>
            </w:pPr>
          </w:p>
        </w:tc>
      </w:tr>
      <w:tr w:rsidR="00B709D6">
        <w:trPr>
          <w:trHeight w:val="624"/>
        </w:trPr>
        <w:tc>
          <w:tcPr>
            <w:tcW w:w="600" w:type="dxa"/>
            <w:vMerge w:val="restart"/>
          </w:tcPr>
          <w:p w:rsidR="00B709D6" w:rsidRDefault="00D8160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1</w:t>
            </w:r>
          </w:p>
        </w:tc>
        <w:tc>
          <w:tcPr>
            <w:tcW w:w="6122" w:type="dxa"/>
            <w:vMerge w:val="restart"/>
          </w:tcPr>
          <w:p w:rsidR="00B709D6" w:rsidRDefault="00D8160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 xml:space="preserve">Физическое  лицо </w:t>
            </w: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(в том числе физическое лицо, зарегистрированное в качестве индивидуального предпринимателя),</w:t>
            </w: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 xml:space="preserve"> имеющее право действовать без доверенности</w:t>
            </w:r>
          </w:p>
          <w:p w:rsidR="00B709D6" w:rsidRDefault="00B709D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  <w:tc>
          <w:tcPr>
            <w:tcW w:w="3688" w:type="dxa"/>
            <w:vMerge w:val="restart"/>
          </w:tcPr>
          <w:p w:rsidR="00B709D6" w:rsidRDefault="00D81606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А</w:t>
            </w:r>
          </w:p>
        </w:tc>
      </w:tr>
      <w:tr w:rsidR="00B709D6">
        <w:trPr>
          <w:trHeight w:val="917"/>
        </w:trPr>
        <w:tc>
          <w:tcPr>
            <w:tcW w:w="600" w:type="dxa"/>
            <w:vMerge w:val="restart"/>
          </w:tcPr>
          <w:p w:rsidR="00B709D6" w:rsidRDefault="00D8160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2</w:t>
            </w:r>
          </w:p>
        </w:tc>
        <w:tc>
          <w:tcPr>
            <w:tcW w:w="6122" w:type="dxa"/>
            <w:vMerge w:val="restart"/>
          </w:tcPr>
          <w:p w:rsidR="00B709D6" w:rsidRDefault="00D8160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Юридическое лицо, от имени которого обратилось лицо, имеющее право без доверенности действовать от имени такой организации</w:t>
            </w:r>
          </w:p>
          <w:p w:rsidR="00B709D6" w:rsidRDefault="00B709D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  <w:tc>
          <w:tcPr>
            <w:tcW w:w="3688" w:type="dxa"/>
            <w:vMerge w:val="restart"/>
          </w:tcPr>
          <w:p w:rsidR="00B709D6" w:rsidRDefault="00D81606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Б</w:t>
            </w:r>
          </w:p>
        </w:tc>
      </w:tr>
      <w:tr w:rsidR="00B709D6">
        <w:trPr>
          <w:trHeight w:val="322"/>
        </w:trPr>
        <w:tc>
          <w:tcPr>
            <w:tcW w:w="600" w:type="dxa"/>
            <w:vMerge w:val="restart"/>
          </w:tcPr>
          <w:p w:rsidR="00B709D6" w:rsidRDefault="00D8160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3</w:t>
            </w:r>
          </w:p>
        </w:tc>
        <w:tc>
          <w:tcPr>
            <w:tcW w:w="6122" w:type="dxa"/>
            <w:vMerge w:val="restart"/>
          </w:tcPr>
          <w:p w:rsidR="00B709D6" w:rsidRDefault="00D8160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 xml:space="preserve">Физическое лицо </w:t>
            </w: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(в том числе физическое лицо, зарегистрированное в качестве индивидуального предпринимателя)</w:t>
            </w: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, действующее на основании доверенности</w:t>
            </w:r>
          </w:p>
        </w:tc>
        <w:tc>
          <w:tcPr>
            <w:tcW w:w="3688" w:type="dxa"/>
            <w:vMerge w:val="restart"/>
          </w:tcPr>
          <w:p w:rsidR="00B709D6" w:rsidRDefault="00D81606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В</w:t>
            </w:r>
          </w:p>
        </w:tc>
      </w:tr>
      <w:tr w:rsidR="00B709D6">
        <w:trPr>
          <w:trHeight w:val="322"/>
        </w:trPr>
        <w:tc>
          <w:tcPr>
            <w:tcW w:w="600" w:type="dxa"/>
            <w:vMerge w:val="restart"/>
          </w:tcPr>
          <w:p w:rsidR="00B709D6" w:rsidRDefault="00D8160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4</w:t>
            </w:r>
          </w:p>
        </w:tc>
        <w:tc>
          <w:tcPr>
            <w:tcW w:w="6122" w:type="dxa"/>
            <w:vMerge w:val="restart"/>
          </w:tcPr>
          <w:p w:rsidR="00B709D6" w:rsidRDefault="00D8160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Юридическое лицо, от имени которого обратилось лицо, действующее на основании доверенности</w:t>
            </w:r>
          </w:p>
        </w:tc>
        <w:tc>
          <w:tcPr>
            <w:tcW w:w="3688" w:type="dxa"/>
            <w:vMerge w:val="restart"/>
          </w:tcPr>
          <w:p w:rsidR="00B709D6" w:rsidRDefault="00D81606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Г</w:t>
            </w:r>
          </w:p>
        </w:tc>
      </w:tr>
    </w:tbl>
    <w:p w:rsidR="00B709D6" w:rsidRDefault="00B709D6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br w:type="page" w:clear="all"/>
      </w:r>
    </w:p>
    <w:p w:rsidR="00B709D6" w:rsidRDefault="00D81606">
      <w:pPr>
        <w:spacing w:after="0" w:line="240" w:lineRule="auto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lastRenderedPageBreak/>
        <w:t xml:space="preserve">III. Исчерпывающий перечень документов, необходимых </w:t>
      </w:r>
    </w:p>
    <w:p w:rsidR="00B709D6" w:rsidRDefault="00D81606">
      <w:pPr>
        <w:spacing w:after="0" w:line="240" w:lineRule="auto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t>для предоставления Услуги</w:t>
      </w:r>
    </w:p>
    <w:p w:rsidR="00B709D6" w:rsidRDefault="00B709D6">
      <w:pPr>
        <w:spacing w:after="0" w:line="240" w:lineRule="auto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spacing w:after="0" w:line="240" w:lineRule="auto"/>
        <w:jc w:val="righ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Таблица № 2</w:t>
      </w:r>
    </w:p>
    <w:tbl>
      <w:tblPr>
        <w:tblStyle w:val="af1"/>
        <w:tblpPr w:leftFromText="181" w:rightFromText="181" w:vertAnchor="page" w:horzAnchor="page" w:tblpX="1202" w:tblpY="2348"/>
        <w:tblW w:w="10125" w:type="dxa"/>
        <w:tblLayout w:type="fixed"/>
        <w:tblLook w:val="04A0" w:firstRow="1" w:lastRow="0" w:firstColumn="1" w:lastColumn="0" w:noHBand="0" w:noVBand="1"/>
      </w:tblPr>
      <w:tblGrid>
        <w:gridCol w:w="409"/>
        <w:gridCol w:w="1224"/>
        <w:gridCol w:w="2834"/>
        <w:gridCol w:w="1417"/>
        <w:gridCol w:w="390"/>
        <w:gridCol w:w="2162"/>
        <w:gridCol w:w="1689"/>
      </w:tblGrid>
      <w:tr w:rsidR="00B709D6">
        <w:trPr>
          <w:trHeight w:val="1160"/>
        </w:trPr>
        <w:tc>
          <w:tcPr>
            <w:tcW w:w="409" w:type="dxa"/>
          </w:tcPr>
          <w:p w:rsidR="00B709D6" w:rsidRDefault="00D81606">
            <w:pPr>
              <w:jc w:val="center"/>
              <w:rPr>
                <w:rFonts w:ascii="Tinos" w:hAnsi="Tinos" w:cs="Tinos"/>
                <w:b/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/>
                <w:bCs/>
                <w:color w:val="000000" w:themeColor="text1"/>
                <w:sz w:val="24"/>
                <w:szCs w:val="24"/>
                <w:highlight w:val="white"/>
              </w:rPr>
              <w:t>№</w:t>
            </w:r>
          </w:p>
        </w:tc>
        <w:tc>
          <w:tcPr>
            <w:tcW w:w="1224" w:type="dxa"/>
          </w:tcPr>
          <w:p w:rsidR="00B709D6" w:rsidRDefault="00D81606">
            <w:pPr>
              <w:jc w:val="center"/>
              <w:rPr>
                <w:rFonts w:ascii="Tinos" w:hAnsi="Tinos" w:cs="Tinos"/>
                <w:b/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/>
                <w:bCs/>
                <w:color w:val="000000" w:themeColor="text1"/>
                <w:sz w:val="24"/>
                <w:szCs w:val="24"/>
                <w:highlight w:val="white"/>
              </w:rPr>
              <w:t>Идентификаторы категорий (признаков) заявителей</w:t>
            </w:r>
          </w:p>
        </w:tc>
        <w:tc>
          <w:tcPr>
            <w:tcW w:w="2834" w:type="dxa"/>
          </w:tcPr>
          <w:p w:rsidR="00B709D6" w:rsidRDefault="00D81606">
            <w:pPr>
              <w:jc w:val="center"/>
              <w:rPr>
                <w:rFonts w:ascii="Tinos" w:hAnsi="Tinos" w:cs="Tinos"/>
                <w:b/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/>
                <w:bCs/>
                <w:color w:val="000000" w:themeColor="text1"/>
                <w:sz w:val="24"/>
                <w:szCs w:val="24"/>
                <w:highlight w:val="white"/>
              </w:rPr>
              <w:t>Перечень необходимых для предоставления Услуги документов</w:t>
            </w:r>
          </w:p>
        </w:tc>
        <w:tc>
          <w:tcPr>
            <w:tcW w:w="1417" w:type="dxa"/>
          </w:tcPr>
          <w:p w:rsidR="00B709D6" w:rsidRDefault="00D81606">
            <w:pPr>
              <w:jc w:val="center"/>
              <w:rPr>
                <w:rFonts w:ascii="Tinos" w:hAnsi="Tinos" w:cs="Tinos"/>
                <w:b/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/>
                <w:bCs/>
                <w:color w:val="000000" w:themeColor="text1"/>
                <w:sz w:val="24"/>
                <w:szCs w:val="24"/>
                <w:highlight w:val="white"/>
              </w:rPr>
              <w:t>Способы подачи документов, требования к предоставлению документов</w:t>
            </w:r>
          </w:p>
        </w:tc>
        <w:tc>
          <w:tcPr>
            <w:tcW w:w="2552" w:type="dxa"/>
            <w:gridSpan w:val="2"/>
          </w:tcPr>
          <w:p w:rsidR="00B709D6" w:rsidRDefault="00D81606">
            <w:pPr>
              <w:jc w:val="center"/>
              <w:rPr>
                <w:rFonts w:ascii="Tinos" w:hAnsi="Tinos" w:cs="Tinos"/>
                <w:b/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/>
                <w:bCs/>
                <w:color w:val="000000" w:themeColor="text1"/>
                <w:sz w:val="24"/>
                <w:szCs w:val="24"/>
                <w:highlight w:val="white"/>
              </w:rPr>
              <w:t xml:space="preserve">Требования к предоставлению документов , в том числе к формату, количеству, иные требования </w:t>
            </w:r>
          </w:p>
        </w:tc>
        <w:tc>
          <w:tcPr>
            <w:tcW w:w="1689" w:type="dxa"/>
          </w:tcPr>
          <w:p w:rsidR="00B709D6" w:rsidRDefault="00D81606">
            <w:pPr>
              <w:rPr>
                <w:rFonts w:ascii="Tinos" w:hAnsi="Tinos" w:cs="Tinos"/>
                <w:b/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/>
                <w:bCs/>
                <w:color w:val="000000" w:themeColor="text1"/>
                <w:sz w:val="24"/>
                <w:szCs w:val="24"/>
                <w:highlight w:val="white"/>
              </w:rPr>
              <w:t xml:space="preserve">Требования к формату документов в случаев подачи в электронной форме </w:t>
            </w:r>
          </w:p>
        </w:tc>
      </w:tr>
      <w:tr w:rsidR="00B709D6">
        <w:trPr>
          <w:trHeight w:val="1250"/>
        </w:trPr>
        <w:tc>
          <w:tcPr>
            <w:tcW w:w="10125" w:type="dxa"/>
            <w:gridSpan w:val="7"/>
            <w:vMerge w:val="restart"/>
          </w:tcPr>
          <w:p w:rsidR="00B709D6" w:rsidRDefault="00D81606">
            <w:pPr>
              <w:jc w:val="both"/>
              <w:rPr>
                <w:rFonts w:ascii="Tinos" w:hAnsi="Tinos" w:cs="Tinos"/>
                <w:i/>
                <w:iCs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i/>
                <w:iCs/>
                <w:color w:val="000000" w:themeColor="text1"/>
                <w:sz w:val="28"/>
                <w:szCs w:val="28"/>
                <w:highlight w:val="white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Услуги, которые заявитель должен представить самостоятельно</w:t>
            </w:r>
          </w:p>
          <w:p w:rsidR="00B709D6" w:rsidRDefault="00B709D6">
            <w:pPr>
              <w:rPr>
                <w:rFonts w:ascii="Tinos" w:hAnsi="Tinos" w:cs="Tinos"/>
                <w:bCs/>
                <w:i/>
                <w:color w:val="000000" w:themeColor="text1"/>
                <w:sz w:val="28"/>
                <w:szCs w:val="28"/>
                <w:highlight w:val="white"/>
              </w:rPr>
            </w:pPr>
          </w:p>
        </w:tc>
      </w:tr>
      <w:tr w:rsidR="00B709D6">
        <w:trPr>
          <w:trHeight w:val="322"/>
        </w:trPr>
        <w:tc>
          <w:tcPr>
            <w:tcW w:w="409" w:type="dxa"/>
            <w:vMerge w:val="restart"/>
          </w:tcPr>
          <w:p w:rsidR="00B709D6" w:rsidRDefault="00D81606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1</w:t>
            </w:r>
          </w:p>
        </w:tc>
        <w:tc>
          <w:tcPr>
            <w:tcW w:w="1224" w:type="dxa"/>
            <w:vMerge w:val="restart"/>
          </w:tcPr>
          <w:p w:rsidR="00B709D6" w:rsidRDefault="00D81606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А-Г</w:t>
            </w:r>
          </w:p>
        </w:tc>
        <w:tc>
          <w:tcPr>
            <w:tcW w:w="2834" w:type="dxa"/>
            <w:vMerge w:val="restart"/>
          </w:tcPr>
          <w:p w:rsidR="00B709D6" w:rsidRDefault="00D8160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Заявление</w:t>
            </w:r>
          </w:p>
        </w:tc>
        <w:tc>
          <w:tcPr>
            <w:tcW w:w="1807" w:type="dxa"/>
            <w:gridSpan w:val="2"/>
            <w:vMerge w:val="restart"/>
          </w:tcPr>
          <w:p w:rsidR="00B709D6" w:rsidRDefault="00D8160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О(э) – Единый портал</w:t>
            </w:r>
          </w:p>
          <w:p w:rsidR="00B709D6" w:rsidRDefault="00D8160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О – ПС</w:t>
            </w:r>
          </w:p>
          <w:p w:rsidR="00B709D6" w:rsidRDefault="00B709D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  <w:tc>
          <w:tcPr>
            <w:tcW w:w="2162" w:type="dxa"/>
            <w:vMerge w:val="restart"/>
          </w:tcPr>
          <w:p w:rsidR="00B709D6" w:rsidRDefault="00D8160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[Все], Д(1)</w:t>
            </w:r>
          </w:p>
        </w:tc>
        <w:tc>
          <w:tcPr>
            <w:tcW w:w="1689" w:type="dxa"/>
            <w:vMerge w:val="restart"/>
          </w:tcPr>
          <w:p w:rsidR="00B709D6" w:rsidRDefault="00D81606">
            <w:pPr>
              <w:rPr>
                <w:rFonts w:ascii="Tinos" w:hAnsi="Tinos" w:cs="Tinos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</w:rPr>
              <w:t>К электронным документам, представляемым посредством Единого портала, предъявляются следующие требования:</w:t>
            </w:r>
          </w:p>
          <w:p w:rsidR="00B709D6" w:rsidRDefault="00D81606">
            <w:pPr>
              <w:rPr>
                <w:rFonts w:ascii="Tinos" w:hAnsi="Tinos" w:cs="Tinos"/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</w:rPr>
              <w:t>документы представляются в следующих форматах:</w:t>
            </w:r>
          </w:p>
          <w:p w:rsidR="00B709D6" w:rsidRDefault="00D81606">
            <w:pPr>
              <w:rPr>
                <w:rFonts w:ascii="Tinos" w:hAnsi="Tinos" w:cs="Tinos"/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</w:rPr>
              <w:t>а) xml - для формализованных документов;</w:t>
            </w:r>
          </w:p>
          <w:p w:rsidR="00B709D6" w:rsidRDefault="00D81606">
            <w:pPr>
              <w:rPr>
                <w:rFonts w:ascii="Tinos" w:hAnsi="Tinos" w:cs="Tinos"/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</w:rPr>
              <w:t xml:space="preserve">б) doc, docx, odt - для документов с текстовым содержанием, не включающим формулы (за исключением </w:t>
            </w:r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</w:rPr>
              <w:lastRenderedPageBreak/>
              <w:t>документов, содержащих расчеты);</w:t>
            </w:r>
          </w:p>
          <w:p w:rsidR="00B709D6" w:rsidRDefault="00D81606">
            <w:pPr>
              <w:rPr>
                <w:rFonts w:ascii="Tinos" w:hAnsi="Tinos" w:cs="Tinos"/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</w:rPr>
              <w:t>в) xls, xlsx, ods - для документов, содержащих расчеты;</w:t>
            </w:r>
          </w:p>
          <w:p w:rsidR="00B709D6" w:rsidRDefault="00D81606">
            <w:pPr>
              <w:rPr>
                <w:rFonts w:ascii="Tinos" w:hAnsi="Tinos" w:cs="Tinos"/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</w:rPr>
              <w:t>г) pdf, jpg, jpeg - для документов с текстовым содержанием, в том числе включающих формулы и (или) графические изображения (за исключением документов, содержащих расчеты), а также документов с графическим содержанием.</w:t>
            </w:r>
          </w:p>
          <w:p w:rsidR="00B709D6" w:rsidRDefault="00D81606">
            <w:pPr>
              <w:rPr>
                <w:rFonts w:ascii="Tinos" w:hAnsi="Tinos" w:cs="Tinos"/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</w:rPr>
              <w:t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dpi (масштаб 1:1) с использовани</w:t>
            </w:r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</w:rPr>
              <w:lastRenderedPageBreak/>
              <w:t>ем следующих режимов:</w:t>
            </w:r>
          </w:p>
          <w:p w:rsidR="00B709D6" w:rsidRDefault="00D81606">
            <w:pPr>
              <w:rPr>
                <w:rFonts w:ascii="Tinos" w:hAnsi="Tinos" w:cs="Tinos"/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</w:rPr>
              <w:t>- «черно-белый» (при отсутствии в документе графических изображений и (или) цветного текста);</w:t>
            </w:r>
          </w:p>
          <w:p w:rsidR="00B709D6" w:rsidRDefault="00D81606">
            <w:pPr>
              <w:rPr>
                <w:rFonts w:ascii="Tinos" w:hAnsi="Tinos" w:cs="Tinos"/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</w:rPr>
              <w:t>- «оттенки серого» (при наличии в документе графических изображений, отличных от цветного графического изображения);</w:t>
            </w:r>
          </w:p>
          <w:p w:rsidR="00B709D6" w:rsidRDefault="00D81606">
            <w:pPr>
              <w:rPr>
                <w:rFonts w:ascii="Tinos" w:hAnsi="Tinos" w:cs="Tinos"/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</w:rPr>
              <w:t>- «цветной» или «режим полной цветопередачи» (при наличии в документе цветных графических изображений либо цветного текста);</w:t>
            </w:r>
          </w:p>
          <w:p w:rsidR="00B709D6" w:rsidRDefault="00D81606">
            <w:pPr>
              <w:rPr>
                <w:rFonts w:ascii="Tinos" w:hAnsi="Tinos" w:cs="Tinos"/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</w:rPr>
              <w:t>- сохранением всех аутентичных признаков подлинности, а именно: графической подписи лица, печати, углового штампа бланка;</w:t>
            </w:r>
          </w:p>
          <w:p w:rsidR="00B709D6" w:rsidRDefault="00D81606">
            <w:pPr>
              <w:rPr>
                <w:rFonts w:ascii="Tinos" w:hAnsi="Tinos" w:cs="Tinos"/>
                <w:bCs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</w:rPr>
              <w:t xml:space="preserve">- количество файлов должно соответствовать количеству документов, каждый из </w:t>
            </w:r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</w:rPr>
              <w:lastRenderedPageBreak/>
              <w:t>которых содержит текстовую и (или) графическую информацию.</w:t>
            </w:r>
          </w:p>
          <w:p w:rsidR="00B709D6" w:rsidRDefault="00B709D6">
            <w:pPr>
              <w:jc w:val="both"/>
              <w:rPr>
                <w:rFonts w:ascii="Tinos" w:hAnsi="Tinos" w:cs="Tinos"/>
                <w:color w:val="000000" w:themeColor="text1"/>
                <w:sz w:val="24"/>
                <w:szCs w:val="24"/>
                <w:highlight w:val="yellow"/>
              </w:rPr>
            </w:pPr>
          </w:p>
          <w:p w:rsidR="00B709D6" w:rsidRDefault="00B709D6">
            <w:pPr>
              <w:rPr>
                <w:color w:val="000000" w:themeColor="text1"/>
              </w:rPr>
            </w:pPr>
          </w:p>
          <w:p w:rsidR="00B709D6" w:rsidRDefault="00B709D6">
            <w:pPr>
              <w:rPr>
                <w:rFonts w:ascii="Tinos" w:hAnsi="Tinos" w:cs="Tinos"/>
                <w:color w:val="000000" w:themeColor="text1"/>
                <w:highlight w:val="white"/>
              </w:rPr>
            </w:pPr>
          </w:p>
        </w:tc>
      </w:tr>
      <w:tr w:rsidR="00B709D6">
        <w:trPr>
          <w:trHeight w:val="440"/>
        </w:trPr>
        <w:tc>
          <w:tcPr>
            <w:tcW w:w="409" w:type="dxa"/>
            <w:vMerge w:val="restart"/>
          </w:tcPr>
          <w:p w:rsidR="00B709D6" w:rsidRDefault="00D81606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2</w:t>
            </w:r>
          </w:p>
        </w:tc>
        <w:tc>
          <w:tcPr>
            <w:tcW w:w="1224" w:type="dxa"/>
            <w:vMerge w:val="restart"/>
          </w:tcPr>
          <w:p w:rsidR="00B709D6" w:rsidRDefault="00D81606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А-В</w:t>
            </w:r>
          </w:p>
        </w:tc>
        <w:tc>
          <w:tcPr>
            <w:tcW w:w="2834" w:type="dxa"/>
            <w:vMerge w:val="restart"/>
          </w:tcPr>
          <w:p w:rsidR="00B709D6" w:rsidRDefault="00D8160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 xml:space="preserve">Паспорт или иной документ, удостоверяющий личность заявителя </w:t>
            </w:r>
          </w:p>
        </w:tc>
        <w:tc>
          <w:tcPr>
            <w:tcW w:w="1807" w:type="dxa"/>
            <w:gridSpan w:val="2"/>
            <w:vMerge w:val="restart"/>
          </w:tcPr>
          <w:p w:rsidR="00B709D6" w:rsidRDefault="00D8160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К(э) - Единый портал</w:t>
            </w:r>
          </w:p>
          <w:p w:rsidR="00B709D6" w:rsidRDefault="00D8160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К - ПС</w:t>
            </w:r>
          </w:p>
        </w:tc>
        <w:tc>
          <w:tcPr>
            <w:tcW w:w="2162" w:type="dxa"/>
            <w:vMerge w:val="restart"/>
          </w:tcPr>
          <w:p w:rsidR="00B709D6" w:rsidRDefault="00D8160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[Все], Д(1)</w:t>
            </w:r>
          </w:p>
          <w:p w:rsidR="00B709D6" w:rsidRDefault="00B709D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  <w:tc>
          <w:tcPr>
            <w:tcW w:w="1689" w:type="dxa"/>
            <w:vMerge/>
          </w:tcPr>
          <w:p w:rsidR="00B709D6" w:rsidRDefault="00B709D6"/>
        </w:tc>
      </w:tr>
      <w:tr w:rsidR="00B709D6">
        <w:trPr>
          <w:trHeight w:val="322"/>
        </w:trPr>
        <w:tc>
          <w:tcPr>
            <w:tcW w:w="409" w:type="dxa"/>
            <w:vMerge w:val="restart"/>
          </w:tcPr>
          <w:p w:rsidR="00B709D6" w:rsidRDefault="00D81606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3</w:t>
            </w:r>
          </w:p>
        </w:tc>
        <w:tc>
          <w:tcPr>
            <w:tcW w:w="1224" w:type="dxa"/>
            <w:vMerge w:val="restart"/>
          </w:tcPr>
          <w:p w:rsidR="00B709D6" w:rsidRDefault="00D81606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А, В, Г</w:t>
            </w:r>
          </w:p>
        </w:tc>
        <w:tc>
          <w:tcPr>
            <w:tcW w:w="2834" w:type="dxa"/>
            <w:vMerge w:val="restart"/>
          </w:tcPr>
          <w:p w:rsidR="00B709D6" w:rsidRDefault="00D8160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Доверенность или документы, подтверждающие полномочия представителя физического лица действовать без доверенности</w:t>
            </w:r>
          </w:p>
        </w:tc>
        <w:tc>
          <w:tcPr>
            <w:tcW w:w="1807" w:type="dxa"/>
            <w:gridSpan w:val="2"/>
            <w:vMerge w:val="restart"/>
          </w:tcPr>
          <w:p w:rsidR="00B709D6" w:rsidRDefault="00D8160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К(э) – Единый портал</w:t>
            </w:r>
          </w:p>
          <w:p w:rsidR="00B709D6" w:rsidRDefault="00D8160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К - ПС</w:t>
            </w:r>
          </w:p>
        </w:tc>
        <w:tc>
          <w:tcPr>
            <w:tcW w:w="2162" w:type="dxa"/>
            <w:vMerge w:val="restart"/>
          </w:tcPr>
          <w:p w:rsidR="00B709D6" w:rsidRDefault="00D8160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[Все], Д(1)</w:t>
            </w:r>
          </w:p>
          <w:p w:rsidR="00B709D6" w:rsidRDefault="00B709D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  <w:tc>
          <w:tcPr>
            <w:tcW w:w="1689" w:type="dxa"/>
            <w:vMerge/>
          </w:tcPr>
          <w:p w:rsidR="00B709D6" w:rsidRDefault="00B709D6"/>
        </w:tc>
      </w:tr>
      <w:tr w:rsidR="00B709D6">
        <w:trPr>
          <w:trHeight w:val="322"/>
        </w:trPr>
        <w:tc>
          <w:tcPr>
            <w:tcW w:w="409" w:type="dxa"/>
            <w:vMerge w:val="restart"/>
          </w:tcPr>
          <w:p w:rsidR="00B709D6" w:rsidRDefault="00D81606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4</w:t>
            </w:r>
          </w:p>
        </w:tc>
        <w:tc>
          <w:tcPr>
            <w:tcW w:w="1224" w:type="dxa"/>
            <w:vMerge w:val="restart"/>
          </w:tcPr>
          <w:p w:rsidR="00B709D6" w:rsidRDefault="00D81606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Б</w:t>
            </w:r>
          </w:p>
        </w:tc>
        <w:tc>
          <w:tcPr>
            <w:tcW w:w="2834" w:type="dxa"/>
            <w:vMerge w:val="restart"/>
          </w:tcPr>
          <w:p w:rsidR="00B709D6" w:rsidRDefault="00D8160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Заверенные надлежащим образом копии документов, подтверждающих полномочия лица действовать от имени юридического лица без доверенности</w:t>
            </w:r>
          </w:p>
        </w:tc>
        <w:tc>
          <w:tcPr>
            <w:tcW w:w="1807" w:type="dxa"/>
            <w:gridSpan w:val="2"/>
            <w:vMerge w:val="restart"/>
          </w:tcPr>
          <w:p w:rsidR="00B709D6" w:rsidRDefault="00D8160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К(э) – Единый портал</w:t>
            </w:r>
          </w:p>
          <w:p w:rsidR="00B709D6" w:rsidRDefault="00D8160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К - ПС</w:t>
            </w:r>
          </w:p>
          <w:p w:rsidR="00B709D6" w:rsidRDefault="00B709D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  <w:tc>
          <w:tcPr>
            <w:tcW w:w="2162" w:type="dxa"/>
            <w:vMerge w:val="restart"/>
          </w:tcPr>
          <w:p w:rsidR="00B709D6" w:rsidRDefault="00D8160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[Все], Д(1)</w:t>
            </w:r>
          </w:p>
          <w:p w:rsidR="00B709D6" w:rsidRDefault="00B709D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  <w:tc>
          <w:tcPr>
            <w:tcW w:w="1689" w:type="dxa"/>
            <w:vMerge/>
          </w:tcPr>
          <w:p w:rsidR="00B709D6" w:rsidRDefault="00B709D6"/>
        </w:tc>
      </w:tr>
      <w:tr w:rsidR="00B709D6">
        <w:trPr>
          <w:trHeight w:val="4727"/>
        </w:trPr>
        <w:tc>
          <w:tcPr>
            <w:tcW w:w="409" w:type="dxa"/>
            <w:vMerge w:val="restart"/>
          </w:tcPr>
          <w:p w:rsidR="00B709D6" w:rsidRDefault="00D81606">
            <w:pPr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lastRenderedPageBreak/>
              <w:t>5</w:t>
            </w:r>
          </w:p>
          <w:p w:rsidR="00B709D6" w:rsidRDefault="00B709D6">
            <w:pPr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  <w:p w:rsidR="00B709D6" w:rsidRDefault="00B709D6">
            <w:pPr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  <w:tc>
          <w:tcPr>
            <w:tcW w:w="1224" w:type="dxa"/>
            <w:vMerge w:val="restart"/>
          </w:tcPr>
          <w:p w:rsidR="00B709D6" w:rsidRDefault="00B709D6">
            <w:pPr>
              <w:rPr>
                <w:rFonts w:ascii="Tinos" w:hAnsi="Tinos" w:cs="Tinos"/>
                <w:color w:val="000000" w:themeColor="text1"/>
                <w:highlight w:val="white"/>
              </w:rPr>
            </w:pPr>
          </w:p>
        </w:tc>
        <w:tc>
          <w:tcPr>
            <w:tcW w:w="2834" w:type="dxa"/>
            <w:vMerge w:val="restart"/>
          </w:tcPr>
          <w:p w:rsidR="00B709D6" w:rsidRDefault="00D81606">
            <w:pPr>
              <w:widowControl w:val="0"/>
              <w:tabs>
                <w:tab w:val="left" w:pos="1276"/>
                <w:tab w:val="left" w:pos="1418"/>
              </w:tabs>
              <w:ind w:right="-1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В случае обращения с заявлением о выдаче разрешения на установку и эксплуатацию рекламной конструкции и в  случае обращения с заявлением о внесении изменений в разрешение на установку и эксплуатацию рекламной конструкции дополнительно представляются:</w:t>
            </w:r>
          </w:p>
          <w:p w:rsidR="00B709D6" w:rsidRDefault="00D8160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1) письменное согласие собственника или иного указанного в частях 5, 6, 7 статьи 19 Федерального закона от 13.03.2006 № 38-ФЗ «О рекламе» законного владельца недвижимого имущества на присоединение к этому имуществу рекламной конструкции, которое должно содержать характеристики недвижимого имущества и зарегистрированные права на него, адрес и кадастровый номер объекта недвижимости, на котором предполагается установка рекламной конструкции;</w:t>
            </w:r>
          </w:p>
          <w:p w:rsidR="00B709D6" w:rsidRDefault="00D81606">
            <w:pPr>
              <w:ind w:firstLine="708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 xml:space="preserve">протокол общего собрания </w:t>
            </w: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lastRenderedPageBreak/>
              <w:t>собственников помещений в многоквартирном доме, в том числе проведенного посредством заочного голосования с использованием государственной информационной системы жилищно-коммунального хозяйства в соответствии с Жилищным кодексом Российской Федерации, в случае если для установки и эксплуатации рекламной конструкции необходимо использование общего имущества собственников помещений в многоквартирном доме.</w:t>
            </w:r>
          </w:p>
          <w:p w:rsidR="00B709D6" w:rsidRDefault="00D81606">
            <w:pPr>
              <w:ind w:firstLine="708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Документы, указанные в настоящем пункте, не представляются, если собственником недвижимого имущества, к которому присоединяется рекламная конструкция, является сам владелец рекламной конструкции или такое имущество находится в муниципальной или государственной собственности;</w:t>
            </w:r>
          </w:p>
          <w:p w:rsidR="00B709D6" w:rsidRDefault="00D8160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lastRenderedPageBreak/>
              <w:t>2) договор на установку и эксплуатацию рекламной конструкции, заключенный с собственником земельного участка, здания или иного недвижимого имущества, к которому присоединяется рекламная конструкция, либо с лицом, управомоченным собственником такого имущества, в том числе с арендатором;</w:t>
            </w:r>
          </w:p>
          <w:p w:rsidR="00B709D6" w:rsidRDefault="00D81606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 xml:space="preserve">3) проект рекламной конструкции </w:t>
            </w:r>
            <w:r>
              <w:rPr>
                <w:color w:val="000000" w:themeColor="text1"/>
                <w:sz w:val="28"/>
                <w:szCs w:val="28"/>
              </w:rPr>
              <w:t>на бумажном и электронном носителях, в соответствии с Формами № 8, № 9 (приложения к АР), включающий  следующую информацию (материалы) и заверение лица, подготовившего проект рекламной конструкции (соответствующее заключение, подписанное главным инженером проекта и (или) главным архитектором проекта):</w:t>
            </w:r>
          </w:p>
          <w:p w:rsidR="00B709D6" w:rsidRDefault="00D81606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ситуационный план места размещения </w:t>
            </w:r>
            <w:r>
              <w:rPr>
                <w:color w:val="000000" w:themeColor="text1"/>
                <w:sz w:val="28"/>
                <w:szCs w:val="28"/>
              </w:rPr>
              <w:lastRenderedPageBreak/>
              <w:t>рекламной конструкции;</w:t>
            </w:r>
          </w:p>
          <w:p w:rsidR="00B709D6" w:rsidRDefault="00D81606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8"/>
                <w:szCs w:val="28"/>
              </w:rPr>
              <w:t>- топографический план местности;</w:t>
            </w:r>
          </w:p>
          <w:p w:rsidR="00B709D6" w:rsidRDefault="00D81606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8"/>
                <w:szCs w:val="28"/>
              </w:rPr>
              <w:t>- фотофиксация исходной ситуации;</w:t>
            </w:r>
          </w:p>
          <w:p w:rsidR="00B709D6" w:rsidRDefault="00D81606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8"/>
                <w:szCs w:val="28"/>
              </w:rPr>
              <w:t>- фотомонтаж - для рекламных конструкций на зданиях, сооружениях, отдельно стоящих рекламных конструкций;</w:t>
            </w:r>
          </w:p>
          <w:p w:rsidR="00B709D6" w:rsidRDefault="00D81606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8"/>
                <w:szCs w:val="28"/>
              </w:rPr>
              <w:t>- графическое изображение рекламной конструкции;</w:t>
            </w:r>
          </w:p>
          <w:p w:rsidR="00B709D6" w:rsidRDefault="00D81606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8"/>
                <w:szCs w:val="28"/>
              </w:rPr>
              <w:t>- краткое описание рекламной конструкции;</w:t>
            </w:r>
          </w:p>
          <w:p w:rsidR="00B709D6" w:rsidRDefault="00D81606">
            <w:pPr>
              <w:ind w:firstLine="709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 ортогональный чертеж рекламной конструкции.</w:t>
            </w:r>
          </w:p>
          <w:p w:rsidR="00B709D6" w:rsidRDefault="00B709D6">
            <w:pPr>
              <w:rPr>
                <w:rFonts w:ascii="Tinos" w:hAnsi="Tinos" w:cs="Tinos"/>
                <w:color w:val="000000" w:themeColor="text1"/>
                <w:highlight w:val="white"/>
              </w:rPr>
            </w:pPr>
          </w:p>
        </w:tc>
        <w:tc>
          <w:tcPr>
            <w:tcW w:w="1807" w:type="dxa"/>
            <w:gridSpan w:val="2"/>
            <w:vMerge w:val="restart"/>
          </w:tcPr>
          <w:p w:rsidR="00B709D6" w:rsidRDefault="00D8160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lastRenderedPageBreak/>
              <w:t>К(э) – Единый портал</w:t>
            </w:r>
          </w:p>
          <w:p w:rsidR="00B709D6" w:rsidRDefault="00D8160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К - ПС</w:t>
            </w:r>
          </w:p>
          <w:p w:rsidR="00B709D6" w:rsidRDefault="00B709D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  <w:p w:rsidR="00B709D6" w:rsidRDefault="00B709D6">
            <w:pPr>
              <w:rPr>
                <w:rFonts w:ascii="Tinos" w:hAnsi="Tinos" w:cs="Tinos"/>
                <w:color w:val="000000" w:themeColor="text1"/>
                <w:highlight w:val="white"/>
              </w:rPr>
            </w:pPr>
          </w:p>
        </w:tc>
        <w:tc>
          <w:tcPr>
            <w:tcW w:w="2162" w:type="dxa"/>
            <w:vMerge w:val="restart"/>
          </w:tcPr>
          <w:p w:rsidR="00B709D6" w:rsidRDefault="00D81606">
            <w:pPr>
              <w:rPr>
                <w:rFonts w:ascii="Tinos" w:hAnsi="Tinos" w:cs="Tinos"/>
                <w:color w:val="000000" w:themeColor="text1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[Все], Д(1)</w:t>
            </w:r>
          </w:p>
        </w:tc>
        <w:tc>
          <w:tcPr>
            <w:tcW w:w="1689" w:type="dxa"/>
            <w:vMerge/>
          </w:tcPr>
          <w:p w:rsidR="00B709D6" w:rsidRDefault="00B709D6"/>
        </w:tc>
      </w:tr>
      <w:tr w:rsidR="00B709D6">
        <w:trPr>
          <w:trHeight w:val="4833"/>
        </w:trPr>
        <w:tc>
          <w:tcPr>
            <w:tcW w:w="409" w:type="dxa"/>
            <w:vMerge w:val="restart"/>
          </w:tcPr>
          <w:p w:rsidR="00B709D6" w:rsidRDefault="00D81606">
            <w:pPr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lastRenderedPageBreak/>
              <w:t>6</w:t>
            </w:r>
          </w:p>
        </w:tc>
        <w:tc>
          <w:tcPr>
            <w:tcW w:w="1224" w:type="dxa"/>
            <w:vMerge w:val="restart"/>
          </w:tcPr>
          <w:p w:rsidR="00B709D6" w:rsidRDefault="00B709D6">
            <w:pPr>
              <w:rPr>
                <w:rFonts w:ascii="Tinos" w:hAnsi="Tinos" w:cs="Tinos"/>
                <w:color w:val="000000" w:themeColor="text1"/>
                <w:highlight w:val="white"/>
              </w:rPr>
            </w:pPr>
          </w:p>
        </w:tc>
        <w:tc>
          <w:tcPr>
            <w:tcW w:w="2834" w:type="dxa"/>
            <w:vMerge w:val="restart"/>
          </w:tcPr>
          <w:p w:rsidR="00B709D6" w:rsidRDefault="00D81606">
            <w:pPr>
              <w:widowControl w:val="0"/>
              <w:tabs>
                <w:tab w:val="left" w:pos="1276"/>
                <w:tab w:val="left" w:pos="1418"/>
              </w:tabs>
              <w:ind w:right="-1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 В случае обращения с заявлением об аннулировании разрешения на установку и эксплуатацию рекламных конструкций, срок которого не истек:</w:t>
            </w:r>
          </w:p>
          <w:p w:rsidR="00B709D6" w:rsidRDefault="00D81606">
            <w:pPr>
              <w:tabs>
                <w:tab w:val="left" w:pos="1042"/>
                <w:tab w:val="left" w:pos="1134"/>
                <w:tab w:val="left" w:pos="1418"/>
              </w:tabs>
              <w:ind w:firstLine="709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1) в случае обращения владельца рекламной конструкции:</w:t>
            </w:r>
          </w:p>
          <w:p w:rsidR="00B709D6" w:rsidRDefault="00D81606">
            <w:pPr>
              <w:tabs>
                <w:tab w:val="left" w:pos="1042"/>
                <w:tab w:val="left" w:pos="1134"/>
                <w:tab w:val="left" w:pos="1418"/>
              </w:tabs>
              <w:ind w:firstLine="709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 xml:space="preserve">заявление владельца рекламной конструкции в письменной форме (приложение № 2) или в форме электронного документа с </w:t>
            </w: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lastRenderedPageBreak/>
              <w:t>использованием единого портала государственных и муниципальных услуг о своем отказе от дальнейшего использования разрешения;</w:t>
            </w:r>
          </w:p>
          <w:p w:rsidR="00B709D6" w:rsidRDefault="00D81606">
            <w:pPr>
              <w:tabs>
                <w:tab w:val="left" w:pos="1042"/>
                <w:tab w:val="left" w:pos="1134"/>
                <w:tab w:val="left" w:pos="1418"/>
              </w:tabs>
              <w:ind w:firstLine="709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2) в случае обращения собственника или иного законного владельца недвижимого имущества:</w:t>
            </w:r>
          </w:p>
          <w:p w:rsidR="00B709D6" w:rsidRDefault="00D81606">
            <w:pPr>
              <w:tabs>
                <w:tab w:val="left" w:pos="1042"/>
                <w:tab w:val="left" w:pos="1134"/>
                <w:tab w:val="left" w:pos="1418"/>
              </w:tabs>
              <w:ind w:firstLine="709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заявление собственника или иного законного владельца недвижимого имущества, к которому присоединена рекламная конструкция, в письменной форме (приложение № 3) или в форме электронного документа с использованием единого портала государственных и муниципальных услуг, подтверждающее прекращение договора, заключенного между таким собственником или таким владельцем недвижимого имущества и владельцем рекламной конструкции;</w:t>
            </w:r>
          </w:p>
          <w:p w:rsidR="00B709D6" w:rsidRDefault="00D81606">
            <w:pPr>
              <w:tabs>
                <w:tab w:val="left" w:pos="1042"/>
                <w:tab w:val="left" w:pos="1134"/>
                <w:tab w:val="left" w:pos="1418"/>
              </w:tabs>
              <w:ind w:firstLine="709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lastRenderedPageBreak/>
              <w:t>документ, подтверждающий прекращение договора на установку и эксплуатацию рекламной конструкции, заключенного владельцем рекламной конструкции с собственником или иным законным владельцем имущества, к которому присоединяется рекламная конструкция, или его скан-копия (при заполнении электронной формы), если соответствующее недвижимое имущество не находится в муниципальной собственности  или не является участком земель общего пользования, право государственной собственности на которые не разграничено и правом распоряжения которыми обладают органы местного самоуправления.</w:t>
            </w:r>
          </w:p>
          <w:p w:rsidR="00B709D6" w:rsidRDefault="00B709D6">
            <w:pPr>
              <w:widowControl w:val="0"/>
              <w:tabs>
                <w:tab w:val="left" w:pos="1276"/>
                <w:tab w:val="left" w:pos="1418"/>
              </w:tabs>
              <w:ind w:right="-1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  <w:tc>
          <w:tcPr>
            <w:tcW w:w="1807" w:type="dxa"/>
            <w:gridSpan w:val="2"/>
            <w:vMerge w:val="restart"/>
          </w:tcPr>
          <w:p w:rsidR="00B709D6" w:rsidRDefault="00D8160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lastRenderedPageBreak/>
              <w:t>К(э) – Единый портал</w:t>
            </w:r>
          </w:p>
          <w:p w:rsidR="00B709D6" w:rsidRDefault="00D8160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К - ПС</w:t>
            </w:r>
          </w:p>
          <w:p w:rsidR="00B709D6" w:rsidRDefault="00B709D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  <w:p w:rsidR="00B709D6" w:rsidRDefault="00B709D6">
            <w:pPr>
              <w:rPr>
                <w:rFonts w:ascii="Tinos" w:hAnsi="Tinos" w:cs="Tinos"/>
                <w:color w:val="000000" w:themeColor="text1"/>
                <w:highlight w:val="white"/>
              </w:rPr>
            </w:pPr>
          </w:p>
        </w:tc>
        <w:tc>
          <w:tcPr>
            <w:tcW w:w="2162" w:type="dxa"/>
            <w:vMerge w:val="restart"/>
          </w:tcPr>
          <w:p w:rsidR="00B709D6" w:rsidRDefault="00D81606">
            <w:pPr>
              <w:rPr>
                <w:rFonts w:ascii="Tinos" w:hAnsi="Tinos" w:cs="Tinos"/>
                <w:color w:val="000000" w:themeColor="text1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[Все], Д(1)</w:t>
            </w:r>
          </w:p>
        </w:tc>
        <w:tc>
          <w:tcPr>
            <w:tcW w:w="1689" w:type="dxa"/>
            <w:vMerge/>
          </w:tcPr>
          <w:p w:rsidR="00B709D6" w:rsidRDefault="00B709D6"/>
        </w:tc>
      </w:tr>
      <w:tr w:rsidR="00B709D6">
        <w:trPr>
          <w:trHeight w:val="596"/>
        </w:trPr>
        <w:tc>
          <w:tcPr>
            <w:tcW w:w="10125" w:type="dxa"/>
            <w:gridSpan w:val="7"/>
            <w:vMerge w:val="restart"/>
          </w:tcPr>
          <w:p w:rsidR="00B709D6" w:rsidRDefault="00D81606">
            <w:pPr>
              <w:jc w:val="both"/>
              <w:rPr>
                <w:rFonts w:ascii="Tinos" w:hAnsi="Tinos" w:cs="Tinos"/>
                <w:i/>
                <w:iCs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i/>
                <w:iCs/>
                <w:color w:val="000000" w:themeColor="text1"/>
                <w:sz w:val="28"/>
                <w:szCs w:val="28"/>
                <w:highlight w:val="white"/>
              </w:rPr>
              <w:lastRenderedPageBreak/>
              <w:t>Исчерпывающий перечень документов, необходимых в соответствии с законодательством или иными нормативными правовыми актами для предоставления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  <w:p w:rsidR="00B709D6" w:rsidRDefault="00B709D6">
            <w:pPr>
              <w:rPr>
                <w:rFonts w:ascii="Tinos" w:hAnsi="Tinos" w:cs="Tinos"/>
                <w:bCs/>
                <w:i/>
                <w:color w:val="000000" w:themeColor="text1"/>
                <w:sz w:val="28"/>
                <w:szCs w:val="28"/>
                <w:highlight w:val="white"/>
              </w:rPr>
            </w:pPr>
          </w:p>
        </w:tc>
      </w:tr>
      <w:tr w:rsidR="00B709D6">
        <w:trPr>
          <w:trHeight w:val="322"/>
        </w:trPr>
        <w:tc>
          <w:tcPr>
            <w:tcW w:w="409" w:type="dxa"/>
            <w:vMerge w:val="restart"/>
          </w:tcPr>
          <w:p w:rsidR="00B709D6" w:rsidRDefault="00D8160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lastRenderedPageBreak/>
              <w:t>1</w:t>
            </w:r>
          </w:p>
        </w:tc>
        <w:tc>
          <w:tcPr>
            <w:tcW w:w="1224" w:type="dxa"/>
            <w:vMerge w:val="restart"/>
          </w:tcPr>
          <w:p w:rsidR="00B709D6" w:rsidRDefault="00D8160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Б, Г</w:t>
            </w:r>
          </w:p>
        </w:tc>
        <w:tc>
          <w:tcPr>
            <w:tcW w:w="2834" w:type="dxa"/>
            <w:vMerge w:val="restart"/>
          </w:tcPr>
          <w:p w:rsidR="00B709D6" w:rsidRDefault="00D8160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Выписка из Единого государственного реестра юридических лиц</w:t>
            </w:r>
          </w:p>
        </w:tc>
        <w:tc>
          <w:tcPr>
            <w:tcW w:w="1807" w:type="dxa"/>
            <w:gridSpan w:val="2"/>
            <w:vMerge w:val="restart"/>
          </w:tcPr>
          <w:p w:rsidR="00B709D6" w:rsidRDefault="00D8160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К(э) – Единый портал</w:t>
            </w:r>
          </w:p>
          <w:p w:rsidR="00B709D6" w:rsidRDefault="00D8160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К-ПС</w:t>
            </w:r>
          </w:p>
        </w:tc>
        <w:tc>
          <w:tcPr>
            <w:tcW w:w="2162" w:type="dxa"/>
            <w:vMerge w:val="restart"/>
          </w:tcPr>
          <w:p w:rsidR="00B709D6" w:rsidRDefault="00D8160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Б(д)</w:t>
            </w:r>
          </w:p>
        </w:tc>
        <w:tc>
          <w:tcPr>
            <w:tcW w:w="1689" w:type="dxa"/>
            <w:vMerge w:val="restart"/>
          </w:tcPr>
          <w:p w:rsidR="00B709D6" w:rsidRDefault="00D81606">
            <w:pPr>
              <w:rPr>
                <w:color w:val="000000" w:themeColor="text1"/>
              </w:rPr>
            </w:pPr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</w:rPr>
              <w:t>К электронным документам, представляемым посредством Единого портала, предъявляются следующие требования:</w:t>
            </w:r>
          </w:p>
          <w:p w:rsidR="00B709D6" w:rsidRDefault="00D81606">
            <w:pPr>
              <w:rPr>
                <w:color w:val="000000" w:themeColor="text1"/>
              </w:rPr>
            </w:pPr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</w:rPr>
              <w:t>документы представляются в следующих форматах:</w:t>
            </w:r>
          </w:p>
          <w:p w:rsidR="00B709D6" w:rsidRDefault="00D81606">
            <w:pPr>
              <w:rPr>
                <w:color w:val="000000" w:themeColor="text1"/>
              </w:rPr>
            </w:pPr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</w:rPr>
              <w:t>а) xml - для формализованных документов;</w:t>
            </w:r>
          </w:p>
          <w:p w:rsidR="00B709D6" w:rsidRDefault="00D81606">
            <w:pPr>
              <w:rPr>
                <w:color w:val="000000" w:themeColor="text1"/>
              </w:rPr>
            </w:pPr>
            <w:r>
              <w:rPr>
                <w:rFonts w:ascii="Tinos" w:eastAsia="Tinos" w:hAnsi="Tinos" w:cs="Tinos"/>
                <w:bCs/>
                <w:color w:val="000000" w:themeColor="text1"/>
                <w:sz w:val="24"/>
                <w:szCs w:val="24"/>
                <w:highlight w:val="white"/>
              </w:rPr>
              <w:t>б) doc, docx, odt - для документов с текстовым содержанием, не включающим формулы (за исключением документов, содержащих расчеты).</w:t>
            </w:r>
          </w:p>
        </w:tc>
      </w:tr>
      <w:tr w:rsidR="00B709D6">
        <w:trPr>
          <w:trHeight w:val="3376"/>
        </w:trPr>
        <w:tc>
          <w:tcPr>
            <w:tcW w:w="409" w:type="dxa"/>
            <w:vMerge w:val="restart"/>
          </w:tcPr>
          <w:p w:rsidR="00B709D6" w:rsidRDefault="00D8160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2</w:t>
            </w:r>
          </w:p>
        </w:tc>
        <w:tc>
          <w:tcPr>
            <w:tcW w:w="1224" w:type="dxa"/>
            <w:vMerge w:val="restart"/>
          </w:tcPr>
          <w:p w:rsidR="00B709D6" w:rsidRDefault="00D8160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Б, Г</w:t>
            </w:r>
          </w:p>
        </w:tc>
        <w:tc>
          <w:tcPr>
            <w:tcW w:w="2834" w:type="dxa"/>
            <w:vMerge w:val="restart"/>
          </w:tcPr>
          <w:p w:rsidR="00B709D6" w:rsidRDefault="00D8160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Учредительный документ и изменения, внесенные в учредительный документ (при наличии таких изменений)</w:t>
            </w:r>
          </w:p>
          <w:p w:rsidR="00B709D6" w:rsidRDefault="00B709D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  <w:p w:rsidR="00B709D6" w:rsidRDefault="00B709D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  <w:tc>
          <w:tcPr>
            <w:tcW w:w="1807" w:type="dxa"/>
            <w:gridSpan w:val="2"/>
            <w:vMerge w:val="restart"/>
          </w:tcPr>
          <w:p w:rsidR="00B709D6" w:rsidRDefault="00D8160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К(э) – Единый портал</w:t>
            </w:r>
          </w:p>
          <w:p w:rsidR="00B709D6" w:rsidRDefault="00D8160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К-ПС</w:t>
            </w:r>
          </w:p>
          <w:p w:rsidR="00B709D6" w:rsidRDefault="00B709D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  <w:tc>
          <w:tcPr>
            <w:tcW w:w="2162" w:type="dxa"/>
            <w:vMerge w:val="restart"/>
          </w:tcPr>
          <w:p w:rsidR="00B709D6" w:rsidRDefault="00D8160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Б(д)</w:t>
            </w:r>
          </w:p>
        </w:tc>
        <w:tc>
          <w:tcPr>
            <w:tcW w:w="1689" w:type="dxa"/>
            <w:vMerge/>
          </w:tcPr>
          <w:p w:rsidR="00B709D6" w:rsidRDefault="00B709D6"/>
        </w:tc>
      </w:tr>
      <w:tr w:rsidR="00B709D6">
        <w:trPr>
          <w:trHeight w:val="1529"/>
        </w:trPr>
        <w:tc>
          <w:tcPr>
            <w:tcW w:w="409" w:type="dxa"/>
            <w:vMerge w:val="restart"/>
          </w:tcPr>
          <w:p w:rsidR="00B709D6" w:rsidRDefault="00D8160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3</w:t>
            </w:r>
          </w:p>
        </w:tc>
        <w:tc>
          <w:tcPr>
            <w:tcW w:w="1224" w:type="dxa"/>
            <w:vMerge w:val="restart"/>
          </w:tcPr>
          <w:p w:rsidR="00B709D6" w:rsidRDefault="00D8160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А-Г</w:t>
            </w:r>
          </w:p>
        </w:tc>
        <w:tc>
          <w:tcPr>
            <w:tcW w:w="2834" w:type="dxa"/>
            <w:vMerge w:val="restart"/>
          </w:tcPr>
          <w:p w:rsidR="00B709D6" w:rsidRDefault="00D8160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Выписка из ЕГРН на объект недвижимости</w:t>
            </w:r>
          </w:p>
          <w:p w:rsidR="00B709D6" w:rsidRDefault="00B709D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  <w:p w:rsidR="00B709D6" w:rsidRDefault="00B709D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  <w:tc>
          <w:tcPr>
            <w:tcW w:w="1807" w:type="dxa"/>
            <w:gridSpan w:val="2"/>
            <w:vMerge w:val="restart"/>
          </w:tcPr>
          <w:p w:rsidR="00B709D6" w:rsidRDefault="00D8160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К(э) – Единый портал</w:t>
            </w:r>
          </w:p>
          <w:p w:rsidR="00B709D6" w:rsidRDefault="00D8160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К-ПС</w:t>
            </w:r>
          </w:p>
          <w:p w:rsidR="00B709D6" w:rsidRDefault="00B709D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  <w:tc>
          <w:tcPr>
            <w:tcW w:w="2162" w:type="dxa"/>
            <w:vMerge w:val="restart"/>
          </w:tcPr>
          <w:p w:rsidR="00B709D6" w:rsidRDefault="00D8160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[Все], Д(1)</w:t>
            </w:r>
          </w:p>
          <w:p w:rsidR="00B709D6" w:rsidRDefault="00B709D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  <w:tc>
          <w:tcPr>
            <w:tcW w:w="1689" w:type="dxa"/>
            <w:vMerge/>
          </w:tcPr>
          <w:p w:rsidR="00B709D6" w:rsidRDefault="00B709D6"/>
        </w:tc>
      </w:tr>
      <w:tr w:rsidR="00B709D6">
        <w:trPr>
          <w:trHeight w:val="704"/>
        </w:trPr>
        <w:tc>
          <w:tcPr>
            <w:tcW w:w="409" w:type="dxa"/>
            <w:vMerge w:val="restart"/>
          </w:tcPr>
          <w:p w:rsidR="00B709D6" w:rsidRDefault="00D8160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4</w:t>
            </w:r>
          </w:p>
        </w:tc>
        <w:tc>
          <w:tcPr>
            <w:tcW w:w="1224" w:type="dxa"/>
            <w:vMerge w:val="restart"/>
          </w:tcPr>
          <w:p w:rsidR="00B709D6" w:rsidRDefault="00D8160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А-Г</w:t>
            </w:r>
          </w:p>
        </w:tc>
        <w:tc>
          <w:tcPr>
            <w:tcW w:w="2834" w:type="dxa"/>
            <w:vMerge w:val="restart"/>
          </w:tcPr>
          <w:p w:rsidR="00B709D6" w:rsidRDefault="00D8160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В случае обращения с заявлением о выдаче разрешения на установку и эксплуатацию рекламной конструкции и в  случае обращения с заявлением о внесении изменений в разрешение на установку и эксплуатацию рекламной конструкции:</w:t>
            </w:r>
          </w:p>
          <w:p w:rsidR="00B709D6" w:rsidRDefault="00D81606">
            <w:pPr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 xml:space="preserve">1) сведения о согласии собственника или иного указанного в частях 5, 6, 7 статьи 19 Федерального закона от 13.03.2006 № 38-ФЗ «О рекламе» законного владельца </w:t>
            </w: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lastRenderedPageBreak/>
              <w:t>соответствующего недвижимого имущества на присоединение к этому имуществу рекламной конструкции в случае, если соответствующее недвижимое имущество находится в государственной или муниципальной собственности;</w:t>
            </w:r>
          </w:p>
          <w:p w:rsidR="00B709D6" w:rsidRDefault="00D81606">
            <w:pPr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2) договор на установку и эксплуатацию рекламной конструкции с собственником земельного участка, здания или иного недвижимого имущества, к которому присоединяется рекламная конструкция, если такое имущество находится в муниципальной или государственной собственности;</w:t>
            </w:r>
          </w:p>
          <w:p w:rsidR="00B709D6" w:rsidRDefault="00D81606">
            <w:pPr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3) проект рекламной конструкции, если ранее он предоставлялся заявителем муниципальному органу в процедуре заключения договора на установку и эксплуатацию рекламной конструкции этой рекламной конструкции.</w:t>
            </w:r>
          </w:p>
          <w:p w:rsidR="00B709D6" w:rsidRDefault="00B709D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  <w:tc>
          <w:tcPr>
            <w:tcW w:w="1807" w:type="dxa"/>
            <w:gridSpan w:val="2"/>
            <w:vMerge w:val="restart"/>
          </w:tcPr>
          <w:p w:rsidR="00B709D6" w:rsidRDefault="00D8160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lastRenderedPageBreak/>
              <w:t>К(э) – Единый портал</w:t>
            </w:r>
          </w:p>
          <w:p w:rsidR="00B709D6" w:rsidRDefault="00D8160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К-ПС</w:t>
            </w:r>
          </w:p>
          <w:p w:rsidR="00B709D6" w:rsidRDefault="00B709D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  <w:tc>
          <w:tcPr>
            <w:tcW w:w="2162" w:type="dxa"/>
            <w:vMerge w:val="restart"/>
          </w:tcPr>
          <w:p w:rsidR="00B709D6" w:rsidRDefault="00D8160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[Все], Д(1)</w:t>
            </w:r>
          </w:p>
          <w:p w:rsidR="00B709D6" w:rsidRDefault="00B709D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  <w:tc>
          <w:tcPr>
            <w:tcW w:w="1689" w:type="dxa"/>
            <w:vMerge/>
          </w:tcPr>
          <w:p w:rsidR="00B709D6" w:rsidRDefault="00B709D6"/>
        </w:tc>
      </w:tr>
    </w:tbl>
    <w:p w:rsidR="00B709D6" w:rsidRDefault="00B709D6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B709D6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B709D6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B709D6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br w:type="page" w:clear="all"/>
      </w: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lastRenderedPageBreak/>
        <w:t>IV. Исчерпывающий перечень оснований для отказа в приеме заявления и документов, необходимых для предоставления Услуги, оснований для приостановления предоставления Услуги или отказа в предоставлении Услуги</w:t>
      </w:r>
    </w:p>
    <w:p w:rsidR="00B709D6" w:rsidRDefault="00B709D6">
      <w:pPr>
        <w:spacing w:after="0" w:line="240" w:lineRule="auto"/>
        <w:jc w:val="righ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spacing w:after="0" w:line="240" w:lineRule="auto"/>
        <w:jc w:val="righ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Таблица № 3</w:t>
      </w:r>
    </w:p>
    <w:p w:rsidR="00B709D6" w:rsidRDefault="00B709D6">
      <w:pPr>
        <w:spacing w:after="0" w:line="240" w:lineRule="auto"/>
        <w:jc w:val="righ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813"/>
        <w:gridCol w:w="3121"/>
        <w:gridCol w:w="5912"/>
      </w:tblGrid>
      <w:tr w:rsidR="00B709D6">
        <w:tc>
          <w:tcPr>
            <w:tcW w:w="813" w:type="dxa"/>
          </w:tcPr>
          <w:p w:rsidR="00B709D6" w:rsidRDefault="00D81606">
            <w:pPr>
              <w:jc w:val="center"/>
              <w:rPr>
                <w:rFonts w:ascii="Tinos" w:hAnsi="Tinos" w:cs="Tinos"/>
                <w:b/>
                <w:bCs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b/>
                <w:bCs/>
                <w:color w:val="000000" w:themeColor="text1"/>
                <w:sz w:val="28"/>
                <w:szCs w:val="28"/>
                <w:highlight w:val="white"/>
              </w:rPr>
              <w:t>№</w:t>
            </w:r>
          </w:p>
        </w:tc>
        <w:tc>
          <w:tcPr>
            <w:tcW w:w="3121" w:type="dxa"/>
          </w:tcPr>
          <w:p w:rsidR="00B709D6" w:rsidRDefault="00D81606">
            <w:pPr>
              <w:jc w:val="center"/>
              <w:rPr>
                <w:rFonts w:ascii="Tinos" w:hAnsi="Tinos" w:cs="Tinos"/>
                <w:b/>
                <w:bCs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b/>
                <w:bCs/>
                <w:color w:val="000000" w:themeColor="text1"/>
                <w:sz w:val="28"/>
                <w:szCs w:val="28"/>
                <w:highlight w:val="white"/>
              </w:rPr>
              <w:t>Перечень оснований</w:t>
            </w:r>
          </w:p>
        </w:tc>
        <w:tc>
          <w:tcPr>
            <w:tcW w:w="5912" w:type="dxa"/>
          </w:tcPr>
          <w:p w:rsidR="00B709D6" w:rsidRDefault="00D81606">
            <w:pPr>
              <w:jc w:val="center"/>
              <w:rPr>
                <w:rFonts w:ascii="Tinos" w:hAnsi="Tinos" w:cs="Tinos"/>
                <w:b/>
                <w:bCs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b/>
                <w:bCs/>
                <w:color w:val="000000" w:themeColor="text1"/>
                <w:sz w:val="28"/>
                <w:szCs w:val="28"/>
                <w:highlight w:val="white"/>
              </w:rPr>
              <w:t>Идентификатор категорий (признаков) заявителей</w:t>
            </w:r>
          </w:p>
        </w:tc>
      </w:tr>
      <w:tr w:rsidR="00B709D6">
        <w:tc>
          <w:tcPr>
            <w:tcW w:w="9846" w:type="dxa"/>
            <w:gridSpan w:val="3"/>
          </w:tcPr>
          <w:p w:rsidR="00B709D6" w:rsidRDefault="00D81606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Исчерпывающий перечень оснований для отказа в приеме заявления</w:t>
            </w: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br/>
              <w:t>и документов, необходимых для предоставления Услуги</w:t>
            </w:r>
          </w:p>
        </w:tc>
      </w:tr>
      <w:tr w:rsidR="00B709D6">
        <w:tc>
          <w:tcPr>
            <w:tcW w:w="813" w:type="dxa"/>
          </w:tcPr>
          <w:p w:rsidR="00B709D6" w:rsidRDefault="00D81606">
            <w:pPr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1</w:t>
            </w:r>
          </w:p>
        </w:tc>
        <w:tc>
          <w:tcPr>
            <w:tcW w:w="3121" w:type="dxa"/>
          </w:tcPr>
          <w:p w:rsidR="00B709D6" w:rsidRDefault="00D81606">
            <w:pPr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Неполный пакет документов либо  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лицом);</w:t>
            </w:r>
          </w:p>
        </w:tc>
        <w:tc>
          <w:tcPr>
            <w:tcW w:w="5912" w:type="dxa"/>
          </w:tcPr>
          <w:p w:rsidR="00B709D6" w:rsidRDefault="00D81606">
            <w:pPr>
              <w:ind w:left="-283" w:right="1302" w:firstLine="3543"/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А-Г</w:t>
            </w:r>
          </w:p>
        </w:tc>
      </w:tr>
      <w:tr w:rsidR="00B709D6">
        <w:tc>
          <w:tcPr>
            <w:tcW w:w="813" w:type="dxa"/>
          </w:tcPr>
          <w:p w:rsidR="00B709D6" w:rsidRDefault="00D81606">
            <w:pPr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2</w:t>
            </w:r>
          </w:p>
        </w:tc>
        <w:tc>
          <w:tcPr>
            <w:tcW w:w="3121" w:type="dxa"/>
          </w:tcPr>
          <w:p w:rsidR="00B709D6" w:rsidRDefault="00D81606">
            <w:pPr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Подача заявления от имени заявителя не уполномоченным на то лицом</w:t>
            </w:r>
          </w:p>
        </w:tc>
        <w:tc>
          <w:tcPr>
            <w:tcW w:w="5912" w:type="dxa"/>
          </w:tcPr>
          <w:p w:rsidR="00B709D6" w:rsidRDefault="00D81606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В-Г</w:t>
            </w:r>
          </w:p>
        </w:tc>
      </w:tr>
      <w:tr w:rsidR="00B709D6">
        <w:tc>
          <w:tcPr>
            <w:tcW w:w="813" w:type="dxa"/>
          </w:tcPr>
          <w:p w:rsidR="00B709D6" w:rsidRDefault="00D81606">
            <w:pPr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3</w:t>
            </w:r>
          </w:p>
        </w:tc>
        <w:tc>
          <w:tcPr>
            <w:tcW w:w="3121" w:type="dxa"/>
          </w:tcPr>
          <w:p w:rsidR="00B709D6" w:rsidRDefault="00D81606">
            <w:pPr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Текст заявления и представленных документов не поддается прочтению;</w:t>
            </w:r>
          </w:p>
        </w:tc>
        <w:tc>
          <w:tcPr>
            <w:tcW w:w="5912" w:type="dxa"/>
          </w:tcPr>
          <w:p w:rsidR="00B709D6" w:rsidRDefault="00D81606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А-Г</w:t>
            </w:r>
          </w:p>
        </w:tc>
      </w:tr>
      <w:tr w:rsidR="00B709D6">
        <w:tc>
          <w:tcPr>
            <w:tcW w:w="813" w:type="dxa"/>
          </w:tcPr>
          <w:p w:rsidR="00B709D6" w:rsidRDefault="00D81606">
            <w:pPr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4</w:t>
            </w:r>
          </w:p>
        </w:tc>
        <w:tc>
          <w:tcPr>
            <w:tcW w:w="3121" w:type="dxa"/>
          </w:tcPr>
          <w:p w:rsidR="00B709D6" w:rsidRDefault="00D81606">
            <w:pPr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 xml:space="preserve">Не указаны фамилия, имя, отчество, адрес заявителя (его представителя) либо наименование, ИНН юридического лица, телефон, почтовый или электронный адрес, заявителя (представителя </w:t>
            </w: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lastRenderedPageBreak/>
              <w:t>заявителя), графы (поля) заявления не заполнены;</w:t>
            </w:r>
          </w:p>
        </w:tc>
        <w:tc>
          <w:tcPr>
            <w:tcW w:w="5912" w:type="dxa"/>
          </w:tcPr>
          <w:p w:rsidR="00B709D6" w:rsidRDefault="00D81606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lastRenderedPageBreak/>
              <w:t>А-Г</w:t>
            </w:r>
          </w:p>
        </w:tc>
      </w:tr>
      <w:tr w:rsidR="00B709D6">
        <w:tc>
          <w:tcPr>
            <w:tcW w:w="813" w:type="dxa"/>
          </w:tcPr>
          <w:p w:rsidR="00B709D6" w:rsidRDefault="00D81606">
            <w:pPr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lastRenderedPageBreak/>
              <w:t>5</w:t>
            </w:r>
          </w:p>
        </w:tc>
        <w:tc>
          <w:tcPr>
            <w:tcW w:w="3121" w:type="dxa"/>
          </w:tcPr>
          <w:p w:rsidR="00B709D6" w:rsidRDefault="00D81606">
            <w:pPr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В заявлении содержатся нецензурные либо оскорбительные выражения, угрозы жизни, здоровью, имуществу должностного лица, а также членов его семьи, при этом заявителю (представителю заявителя) сообщается о недопустимости злоупотребления правом</w:t>
            </w:r>
          </w:p>
        </w:tc>
        <w:tc>
          <w:tcPr>
            <w:tcW w:w="5912" w:type="dxa"/>
          </w:tcPr>
          <w:p w:rsidR="00B709D6" w:rsidRDefault="00D81606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А-Г</w:t>
            </w:r>
          </w:p>
        </w:tc>
      </w:tr>
      <w:tr w:rsidR="00B709D6">
        <w:tc>
          <w:tcPr>
            <w:tcW w:w="813" w:type="dxa"/>
          </w:tcPr>
          <w:p w:rsidR="00B709D6" w:rsidRDefault="00D81606">
            <w:pPr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6</w:t>
            </w:r>
          </w:p>
        </w:tc>
        <w:tc>
          <w:tcPr>
            <w:tcW w:w="3121" w:type="dxa"/>
          </w:tcPr>
          <w:p w:rsidR="00B709D6" w:rsidRDefault="00D81606">
            <w:pPr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Вопрос, указанный в заявлении, не относится к порядку предоставления муниципальной услуги</w:t>
            </w:r>
          </w:p>
        </w:tc>
        <w:tc>
          <w:tcPr>
            <w:tcW w:w="5912" w:type="dxa"/>
          </w:tcPr>
          <w:p w:rsidR="00B709D6" w:rsidRDefault="00D81606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А-Г</w:t>
            </w:r>
          </w:p>
        </w:tc>
      </w:tr>
      <w:tr w:rsidR="00B709D6">
        <w:tc>
          <w:tcPr>
            <w:tcW w:w="813" w:type="dxa"/>
          </w:tcPr>
          <w:p w:rsidR="00B709D6" w:rsidRDefault="00D81606">
            <w:pPr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7</w:t>
            </w:r>
          </w:p>
        </w:tc>
        <w:tc>
          <w:tcPr>
            <w:tcW w:w="3121" w:type="dxa"/>
          </w:tcPr>
          <w:p w:rsidR="00B709D6" w:rsidRDefault="00D81606">
            <w:pPr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Несоответствие заявления форме, установленной в приложении к настоящему Административному регламенту;</w:t>
            </w:r>
          </w:p>
        </w:tc>
        <w:tc>
          <w:tcPr>
            <w:tcW w:w="5912" w:type="dxa"/>
          </w:tcPr>
          <w:p w:rsidR="00B709D6" w:rsidRDefault="00D81606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А-Г</w:t>
            </w:r>
          </w:p>
        </w:tc>
      </w:tr>
      <w:tr w:rsidR="00B709D6">
        <w:tc>
          <w:tcPr>
            <w:tcW w:w="813" w:type="dxa"/>
          </w:tcPr>
          <w:p w:rsidR="00B709D6" w:rsidRDefault="00D81606">
            <w:pPr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8</w:t>
            </w:r>
          </w:p>
        </w:tc>
        <w:tc>
          <w:tcPr>
            <w:tcW w:w="3121" w:type="dxa"/>
          </w:tcPr>
          <w:p w:rsidR="00B709D6" w:rsidRDefault="00D81606">
            <w:pPr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Неполное, некорректное заполнение полей в форме заявления, в том числе в интерактивной форме заявления на Едином портале;</w:t>
            </w:r>
          </w:p>
        </w:tc>
        <w:tc>
          <w:tcPr>
            <w:tcW w:w="5912" w:type="dxa"/>
          </w:tcPr>
          <w:p w:rsidR="00B709D6" w:rsidRDefault="00D81606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А-Г</w:t>
            </w:r>
          </w:p>
        </w:tc>
      </w:tr>
      <w:tr w:rsidR="00B709D6">
        <w:tc>
          <w:tcPr>
            <w:tcW w:w="813" w:type="dxa"/>
          </w:tcPr>
          <w:p w:rsidR="00B709D6" w:rsidRDefault="00D81606">
            <w:pPr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9</w:t>
            </w:r>
          </w:p>
        </w:tc>
        <w:tc>
          <w:tcPr>
            <w:tcW w:w="3121" w:type="dxa"/>
          </w:tcPr>
          <w:p w:rsidR="00B709D6" w:rsidRDefault="00D81606">
            <w:pPr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Заявление и документы, ЭП, необходимые для предоставления Услуги, поданы в электронной форме с нарушением установленных требований.</w:t>
            </w:r>
          </w:p>
        </w:tc>
        <w:tc>
          <w:tcPr>
            <w:tcW w:w="5912" w:type="dxa"/>
          </w:tcPr>
          <w:p w:rsidR="00B709D6" w:rsidRDefault="00D81606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А-Г</w:t>
            </w:r>
          </w:p>
        </w:tc>
      </w:tr>
      <w:tr w:rsidR="00B709D6">
        <w:tc>
          <w:tcPr>
            <w:tcW w:w="813" w:type="dxa"/>
          </w:tcPr>
          <w:p w:rsidR="00B709D6" w:rsidRDefault="00D81606">
            <w:pPr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10</w:t>
            </w:r>
          </w:p>
        </w:tc>
        <w:tc>
          <w:tcPr>
            <w:tcW w:w="3121" w:type="dxa"/>
          </w:tcPr>
          <w:p w:rsidR="00B709D6" w:rsidRDefault="00D81606">
            <w:pPr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Документы поданы в неуполномоченный орган</w:t>
            </w:r>
          </w:p>
        </w:tc>
        <w:tc>
          <w:tcPr>
            <w:tcW w:w="5912" w:type="dxa"/>
          </w:tcPr>
          <w:p w:rsidR="00B709D6" w:rsidRDefault="00D81606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А-Г</w:t>
            </w:r>
          </w:p>
        </w:tc>
      </w:tr>
      <w:tr w:rsidR="00B709D6">
        <w:tc>
          <w:tcPr>
            <w:tcW w:w="9846" w:type="dxa"/>
            <w:gridSpan w:val="3"/>
          </w:tcPr>
          <w:p w:rsidR="00B709D6" w:rsidRDefault="00D81606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lastRenderedPageBreak/>
              <w:t>Исчерпывающий перечень оснований для отказа</w:t>
            </w: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br/>
              <w:t>в предоставлении Услуги</w:t>
            </w:r>
          </w:p>
        </w:tc>
      </w:tr>
      <w:tr w:rsidR="00B709D6">
        <w:tc>
          <w:tcPr>
            <w:tcW w:w="813" w:type="dxa"/>
          </w:tcPr>
          <w:p w:rsidR="00B709D6" w:rsidRDefault="00D81606">
            <w:pPr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1</w:t>
            </w:r>
          </w:p>
        </w:tc>
        <w:tc>
          <w:tcPr>
            <w:tcW w:w="3121" w:type="dxa"/>
          </w:tcPr>
          <w:p w:rsidR="00B709D6" w:rsidRDefault="00D81606">
            <w:pPr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Основания для приостановления предоставления Услуги законодательством Российской Федерации не предусмотрены</w:t>
            </w:r>
          </w:p>
        </w:tc>
        <w:tc>
          <w:tcPr>
            <w:tcW w:w="5912" w:type="dxa"/>
            <w:vAlign w:val="center"/>
          </w:tcPr>
          <w:p w:rsidR="00B709D6" w:rsidRDefault="00D81606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––</w:t>
            </w:r>
          </w:p>
        </w:tc>
      </w:tr>
      <w:tr w:rsidR="00B709D6">
        <w:tc>
          <w:tcPr>
            <w:tcW w:w="9846" w:type="dxa"/>
            <w:gridSpan w:val="3"/>
          </w:tcPr>
          <w:p w:rsidR="00B709D6" w:rsidRDefault="00D81606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Исчерпывающий перечень оснований для отказа</w:t>
            </w: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br/>
              <w:t>в предоставлении Услуги</w:t>
            </w:r>
          </w:p>
        </w:tc>
      </w:tr>
      <w:tr w:rsidR="00B709D6">
        <w:tc>
          <w:tcPr>
            <w:tcW w:w="813" w:type="dxa"/>
          </w:tcPr>
          <w:p w:rsidR="00B709D6" w:rsidRDefault="00D81606">
            <w:pPr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1</w:t>
            </w:r>
          </w:p>
        </w:tc>
        <w:tc>
          <w:tcPr>
            <w:tcW w:w="3121" w:type="dxa"/>
          </w:tcPr>
          <w:p w:rsidR="00B709D6" w:rsidRDefault="00D81606">
            <w:pPr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В случае обращения с заявлением о выдаче разрешения на установку и эксплуатацию рекламной конструкции:</w:t>
            </w:r>
          </w:p>
          <w:p w:rsidR="00B709D6" w:rsidRDefault="00D81606">
            <w:pPr>
              <w:pStyle w:val="a5"/>
              <w:numPr>
                <w:ilvl w:val="0"/>
                <w:numId w:val="19"/>
              </w:numPr>
              <w:ind w:left="0" w:firstLine="65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несоответствие проекта рекламной конструкции и ее территориального размещения требованиям технического регламента;</w:t>
            </w:r>
          </w:p>
          <w:p w:rsidR="00B709D6" w:rsidRDefault="00D81606">
            <w:pPr>
              <w:ind w:firstLine="708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2) несоответствие установки рекламной конструкции в заявленном месте схеме размещения рекламных конструкций (в случае, если место установки рекламной конструкции в соответствии с частью 5.8 статьи 19 Федерального закона от 13.03.2006 № 38-ФЗ «О рекламе» определяется схемой размещения рекламных конструкций);</w:t>
            </w:r>
          </w:p>
          <w:p w:rsidR="00B709D6" w:rsidRDefault="00D81606">
            <w:pPr>
              <w:ind w:firstLine="708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3) нарушение требований нормативных актов по безопасности движения транспорта;</w:t>
            </w:r>
          </w:p>
          <w:p w:rsidR="00B709D6" w:rsidRDefault="00D81606">
            <w:pPr>
              <w:ind w:firstLine="708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lastRenderedPageBreak/>
              <w:t>4) нарушение внешнего архитектурного облика сложившейся застройки территории муниципального образования______________________;</w:t>
            </w:r>
          </w:p>
          <w:p w:rsidR="00B709D6" w:rsidRDefault="00D81606">
            <w:pPr>
              <w:ind w:firstLine="708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5) нарушение требований законодательства Российской Федерации об объектах культурного наследия (памятниках истории и культуры) народов Российской Федерации, их охране и использовании;</w:t>
            </w:r>
          </w:p>
          <w:p w:rsidR="00B709D6" w:rsidRDefault="00D81606">
            <w:pPr>
              <w:ind w:firstLine="708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6) нарушение требований, установленных частью 5 статьи 19 Федерального закона от 13.03.2006 № 38-ФЗ «О рекламе» в случае, если для установки и эксплуатации рекламной конструкции используется общее имущество собственников помещений в многоквартирном доме, частями 5.1, 5.6, 5.7 статьи 19 указанного Федерального закона.</w:t>
            </w:r>
          </w:p>
          <w:p w:rsidR="00B709D6" w:rsidRDefault="00B709D6">
            <w:pPr>
              <w:rPr>
                <w:rFonts w:ascii="Tinos" w:hAnsi="Tinos" w:cs="Tinos"/>
                <w:color w:val="000000" w:themeColor="text1"/>
                <w:highlight w:val="white"/>
              </w:rPr>
            </w:pPr>
          </w:p>
        </w:tc>
        <w:tc>
          <w:tcPr>
            <w:tcW w:w="5912" w:type="dxa"/>
          </w:tcPr>
          <w:p w:rsidR="00B709D6" w:rsidRDefault="00D81606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lastRenderedPageBreak/>
              <w:t>А-Г</w:t>
            </w:r>
          </w:p>
        </w:tc>
      </w:tr>
      <w:tr w:rsidR="00B709D6">
        <w:trPr>
          <w:trHeight w:val="222"/>
        </w:trPr>
        <w:tc>
          <w:tcPr>
            <w:tcW w:w="813" w:type="dxa"/>
          </w:tcPr>
          <w:p w:rsidR="00B709D6" w:rsidRDefault="00D81606">
            <w:pPr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lastRenderedPageBreak/>
              <w:t>2</w:t>
            </w:r>
          </w:p>
        </w:tc>
        <w:tc>
          <w:tcPr>
            <w:tcW w:w="3121" w:type="dxa"/>
          </w:tcPr>
          <w:p w:rsidR="00B709D6" w:rsidRDefault="00D81606">
            <w:pPr>
              <w:widowControl w:val="0"/>
              <w:ind w:firstLine="709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В  случае обращения с заявлением о внесении изменений в разрешение на установку и эксплуатацию рекламной конструкции:</w:t>
            </w:r>
          </w:p>
          <w:p w:rsidR="00B709D6" w:rsidRDefault="00D81606">
            <w:pPr>
              <w:widowControl w:val="0"/>
              <w:ind w:firstLine="709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lastRenderedPageBreak/>
              <w:t>1) несоответствие проекта рекламной конструкции и ее территориального размещения требованиям технического регламента;</w:t>
            </w:r>
          </w:p>
          <w:p w:rsidR="00B709D6" w:rsidRDefault="00D81606">
            <w:pPr>
              <w:ind w:firstLine="709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2) </w:t>
            </w:r>
            <w:r>
              <w:rPr>
                <w:color w:val="000000" w:themeColor="text1"/>
                <w:sz w:val="28"/>
                <w:szCs w:val="28"/>
              </w:rPr>
              <w:t>изменение места размещения и (или) габаритных размеров рекламной конструкции;</w:t>
            </w:r>
          </w:p>
          <w:p w:rsidR="00B709D6" w:rsidRDefault="00D81606">
            <w:pPr>
              <w:widowControl w:val="0"/>
              <w:ind w:firstLine="709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3) изменение варианта исполнения и (или) типа информационного поля отдельно стоящей рекламной конструкции;</w:t>
            </w:r>
          </w:p>
          <w:p w:rsidR="00B709D6" w:rsidRDefault="00D81606">
            <w:pPr>
              <w:widowControl w:val="0"/>
              <w:ind w:firstLine="709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4) несоответствие установки рекламной конструкции в заявленном месте схеме размещения рекламных конструкций (в случае, если место установки рекламной конструкции в соответствии с частью 5.8 статьи 19 Федерального закона от 13.03.2006 № 38-ФЗ «О рекламе» определяется схемой размещения рекламных конструкций);</w:t>
            </w:r>
          </w:p>
          <w:p w:rsidR="00B709D6" w:rsidRDefault="00D81606">
            <w:pPr>
              <w:widowControl w:val="0"/>
              <w:ind w:firstLine="709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5) нарушение требований нормативных актов по безопасности движения транспорта;</w:t>
            </w:r>
          </w:p>
          <w:p w:rsidR="00B709D6" w:rsidRDefault="00D81606">
            <w:pPr>
              <w:widowControl w:val="0"/>
              <w:ind w:firstLine="709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 xml:space="preserve">6) нарушение внешнего архитектурного облика сложившейся застройки муниципального образования </w:t>
            </w: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lastRenderedPageBreak/>
              <w:t>_______________________;</w:t>
            </w:r>
          </w:p>
          <w:p w:rsidR="00B709D6" w:rsidRDefault="00D81606">
            <w:pPr>
              <w:widowControl w:val="0"/>
              <w:ind w:firstLine="709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7) нарушение требований законодательства Российской Федерации об объектах культурного наследия (памятниках истории и культуры) народов Российской Федерации, их охране и использовании;</w:t>
            </w:r>
          </w:p>
          <w:p w:rsidR="00B709D6" w:rsidRDefault="00D81606">
            <w:pPr>
              <w:widowControl w:val="0"/>
              <w:ind w:firstLine="709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8) нарушение требований, установленных частью 5 статьи 19 Федерального закона от 13.03.2006 № 38-ФЗ «О рекламе», в случае если для установки и эксплуатации рекламной конструкции используется общее имущество собственников помещений в многоквартирном доме, частями 5.1, 5.6, 5.7 статьи 19 указанного Федерального закона;</w:t>
            </w:r>
          </w:p>
          <w:p w:rsidR="00B709D6" w:rsidRDefault="00D81606">
            <w:pPr>
              <w:widowControl w:val="0"/>
              <w:ind w:firstLine="709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9) в случае если вносимое изменение противоречит предельным срокам, установленным уполномоченным органом Оренбургской области.</w:t>
            </w:r>
          </w:p>
          <w:p w:rsidR="00B709D6" w:rsidRDefault="00B709D6">
            <w:pPr>
              <w:rPr>
                <w:rFonts w:ascii="Tinos" w:hAnsi="Tinos" w:cs="Tinos"/>
                <w:color w:val="000000" w:themeColor="text1"/>
                <w:highlight w:val="white"/>
              </w:rPr>
            </w:pPr>
          </w:p>
        </w:tc>
        <w:tc>
          <w:tcPr>
            <w:tcW w:w="5912" w:type="dxa"/>
          </w:tcPr>
          <w:p w:rsidR="00B709D6" w:rsidRDefault="00D81606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lastRenderedPageBreak/>
              <w:t>А-Г</w:t>
            </w:r>
          </w:p>
        </w:tc>
      </w:tr>
      <w:tr w:rsidR="00B709D6">
        <w:trPr>
          <w:trHeight w:val="1011"/>
        </w:trPr>
        <w:tc>
          <w:tcPr>
            <w:tcW w:w="813" w:type="dxa"/>
          </w:tcPr>
          <w:p w:rsidR="00B709D6" w:rsidRDefault="00D81606">
            <w:pPr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lastRenderedPageBreak/>
              <w:t>3</w:t>
            </w:r>
          </w:p>
        </w:tc>
        <w:tc>
          <w:tcPr>
            <w:tcW w:w="3121" w:type="dxa"/>
          </w:tcPr>
          <w:p w:rsidR="00B709D6" w:rsidRDefault="00D81606">
            <w:pPr>
              <w:tabs>
                <w:tab w:val="left" w:pos="1042"/>
                <w:tab w:val="left" w:pos="1134"/>
                <w:tab w:val="left" w:pos="1418"/>
              </w:tabs>
              <w:ind w:firstLine="709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 xml:space="preserve">В случае обращения с заявлением об аннулировании разрешения на установку и эксплуатацию </w:t>
            </w: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lastRenderedPageBreak/>
              <w:t>рекламной конструкции:</w:t>
            </w:r>
          </w:p>
          <w:p w:rsidR="00B709D6" w:rsidRDefault="00D81606">
            <w:pPr>
              <w:pStyle w:val="a5"/>
              <w:numPr>
                <w:ilvl w:val="0"/>
                <w:numId w:val="20"/>
              </w:numPr>
              <w:tabs>
                <w:tab w:val="left" w:pos="1042"/>
                <w:tab w:val="left" w:pos="1134"/>
              </w:tabs>
              <w:ind w:left="142" w:firstLine="567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истечение срока действия разрешения на установку и эксплуатацию рекламной конструкции при обращении об аннулировании такого разрешения;</w:t>
            </w:r>
          </w:p>
          <w:p w:rsidR="00B709D6" w:rsidRDefault="00D81606">
            <w:pPr>
              <w:pStyle w:val="a5"/>
              <w:numPr>
                <w:ilvl w:val="0"/>
                <w:numId w:val="20"/>
              </w:numPr>
              <w:tabs>
                <w:tab w:val="left" w:pos="1042"/>
                <w:tab w:val="left" w:pos="1134"/>
              </w:tabs>
              <w:ind w:left="142" w:firstLine="567"/>
              <w:jc w:val="both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отсутствие документа, подтверждающего прекращение действия договора на установку и эксплуатацию рекламной конструкции, заключенного между собственником или владельцем недвижимого имущества и владельцем рекламной конструкции (в случае обращения собственника или иного законного владельца недвижимого имущества).</w:t>
            </w:r>
          </w:p>
          <w:p w:rsidR="00B709D6" w:rsidRDefault="00B709D6">
            <w:pPr>
              <w:rPr>
                <w:rFonts w:ascii="Tinos" w:hAnsi="Tinos" w:cs="Tinos"/>
                <w:color w:val="000000" w:themeColor="text1"/>
                <w:highlight w:val="white"/>
              </w:rPr>
            </w:pPr>
          </w:p>
        </w:tc>
        <w:tc>
          <w:tcPr>
            <w:tcW w:w="5912" w:type="dxa"/>
          </w:tcPr>
          <w:p w:rsidR="00B709D6" w:rsidRDefault="00D81606">
            <w:pPr>
              <w:jc w:val="center"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lastRenderedPageBreak/>
              <w:t>А-Г</w:t>
            </w:r>
          </w:p>
        </w:tc>
      </w:tr>
    </w:tbl>
    <w:p w:rsidR="00B709D6" w:rsidRDefault="00B709D6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B709D6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B709D6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B709D6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br w:type="page" w:clear="all"/>
      </w:r>
    </w:p>
    <w:p w:rsidR="00B709D6" w:rsidRDefault="00D81606">
      <w:pPr>
        <w:spacing w:after="0" w:line="240" w:lineRule="auto"/>
        <w:jc w:val="center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lastRenderedPageBreak/>
        <w:t>Формы заявления и документов, необходимых для предоставления Услуги</w:t>
      </w:r>
    </w:p>
    <w:p w:rsidR="00B709D6" w:rsidRDefault="00B709D6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spacing w:after="0" w:line="240" w:lineRule="auto"/>
        <w:jc w:val="right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t>Форма № 1</w:t>
      </w:r>
    </w:p>
    <w:p w:rsidR="00B709D6" w:rsidRDefault="00B709D6">
      <w:pPr>
        <w:spacing w:after="0"/>
        <w:rPr>
          <w:rFonts w:ascii="Tinos" w:hAnsi="Tinos" w:cs="Tinos"/>
          <w:b/>
          <w:bCs/>
          <w:color w:val="000000" w:themeColor="text1"/>
          <w:sz w:val="20"/>
          <w:szCs w:val="20"/>
          <w:highlight w:val="white"/>
        </w:rPr>
      </w:pPr>
    </w:p>
    <w:p w:rsidR="00B709D6" w:rsidRDefault="00D81606">
      <w:pPr>
        <w:pStyle w:val="1"/>
        <w:spacing w:line="283" w:lineRule="atLeast"/>
        <w:ind w:left="3402" w:hanging="1417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____________________________________________</w:t>
      </w:r>
    </w:p>
    <w:p w:rsidR="00B709D6" w:rsidRDefault="00D81606">
      <w:pPr>
        <w:pStyle w:val="1"/>
        <w:spacing w:line="283" w:lineRule="atLeast"/>
        <w:ind w:left="1418"/>
        <w:contextualSpacing/>
        <w:rPr>
          <w:rFonts w:ascii="Tinos" w:hAnsi="Tinos" w:cs="Tinos"/>
          <w:i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i/>
          <w:color w:val="000000" w:themeColor="text1"/>
          <w:sz w:val="28"/>
          <w:szCs w:val="28"/>
          <w:highlight w:val="white"/>
        </w:rPr>
        <w:t xml:space="preserve">                               (наименование муниципального образования)</w:t>
      </w:r>
    </w:p>
    <w:p w:rsidR="00B709D6" w:rsidRDefault="00B709D6">
      <w:pPr>
        <w:pStyle w:val="1"/>
        <w:spacing w:line="283" w:lineRule="atLeast"/>
        <w:ind w:left="1418"/>
        <w:contextualSpacing/>
        <w:rPr>
          <w:rFonts w:ascii="Tinos" w:hAnsi="Tinos" w:cs="Tinos"/>
          <w:i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pStyle w:val="1"/>
        <w:spacing w:line="283" w:lineRule="atLeast"/>
        <w:ind w:left="1418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ab/>
      </w: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ab/>
      </w: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ab/>
        <w:t>Сведения о заявителе:</w:t>
      </w:r>
    </w:p>
    <w:p w:rsidR="00B709D6" w:rsidRDefault="00D81606">
      <w:pPr>
        <w:pStyle w:val="1"/>
        <w:spacing w:line="283" w:lineRule="atLeast"/>
        <w:ind w:left="3402" w:hanging="1984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________________________________________</w:t>
      </w:r>
    </w:p>
    <w:p w:rsidR="00B709D6" w:rsidRDefault="00D81606">
      <w:pPr>
        <w:pStyle w:val="1"/>
        <w:spacing w:line="283" w:lineRule="atLeast"/>
        <w:ind w:left="1418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(Ф.И.О. физического лица (в том числе</w:t>
      </w:r>
    </w:p>
    <w:p w:rsidR="00B709D6" w:rsidRDefault="00D81606">
      <w:pPr>
        <w:pStyle w:val="1"/>
        <w:spacing w:line="283" w:lineRule="atLeast"/>
        <w:ind w:left="1418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физического лица, зарегистрированного</w:t>
      </w:r>
    </w:p>
    <w:p w:rsidR="00B709D6" w:rsidRDefault="00D81606">
      <w:pPr>
        <w:pStyle w:val="1"/>
        <w:spacing w:line="283" w:lineRule="atLeast"/>
        <w:ind w:left="1418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в качестве индивидуального предпринимателя))</w:t>
      </w:r>
    </w:p>
    <w:p w:rsidR="00B709D6" w:rsidRDefault="00D81606">
      <w:pPr>
        <w:pStyle w:val="1"/>
        <w:spacing w:line="283" w:lineRule="atLeast"/>
        <w:ind w:left="3402" w:hanging="1984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________________________________________</w:t>
      </w:r>
    </w:p>
    <w:p w:rsidR="00B709D6" w:rsidRDefault="00D81606">
      <w:pPr>
        <w:pStyle w:val="1"/>
        <w:spacing w:line="283" w:lineRule="atLeast"/>
        <w:ind w:left="1418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     (наименование юридического лица)</w:t>
      </w:r>
    </w:p>
    <w:p w:rsidR="00B709D6" w:rsidRDefault="00B709D6">
      <w:pPr>
        <w:pStyle w:val="1"/>
        <w:spacing w:line="283" w:lineRule="atLeast"/>
        <w:ind w:left="1418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pStyle w:val="1"/>
        <w:spacing w:line="283" w:lineRule="atLeast"/>
        <w:ind w:left="3402" w:hanging="1984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в лице: _____________________________________</w:t>
      </w:r>
    </w:p>
    <w:p w:rsidR="00B709D6" w:rsidRDefault="00D81606">
      <w:pPr>
        <w:pStyle w:val="1"/>
        <w:spacing w:line="283" w:lineRule="atLeast"/>
        <w:ind w:left="1418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(Ф.И.О. руководителя или иного</w:t>
      </w:r>
    </w:p>
    <w:p w:rsidR="00B709D6" w:rsidRDefault="00D81606">
      <w:pPr>
        <w:pStyle w:val="1"/>
        <w:spacing w:line="283" w:lineRule="atLeast"/>
        <w:ind w:left="1418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уполномоченного лица)</w:t>
      </w:r>
    </w:p>
    <w:p w:rsidR="00B709D6" w:rsidRDefault="00D81606">
      <w:pPr>
        <w:pStyle w:val="1"/>
        <w:spacing w:line="283" w:lineRule="atLeast"/>
        <w:ind w:left="3402" w:hanging="1984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________________________________________</w:t>
      </w:r>
    </w:p>
    <w:p w:rsidR="00B709D6" w:rsidRDefault="00D81606">
      <w:pPr>
        <w:pStyle w:val="1"/>
        <w:spacing w:line="283" w:lineRule="atLeast"/>
        <w:ind w:left="3402" w:hanging="1984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________________________________________</w:t>
      </w:r>
    </w:p>
    <w:p w:rsidR="00B709D6" w:rsidRDefault="00D81606">
      <w:pPr>
        <w:pStyle w:val="1"/>
        <w:spacing w:line="283" w:lineRule="atLeast"/>
        <w:ind w:left="1418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Контактная информация:</w:t>
      </w:r>
    </w:p>
    <w:p w:rsidR="00B709D6" w:rsidRDefault="00D81606">
      <w:pPr>
        <w:pStyle w:val="1"/>
        <w:spacing w:line="283" w:lineRule="atLeast"/>
        <w:ind w:left="1418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тел.:___________________________________</w:t>
      </w:r>
    </w:p>
    <w:p w:rsidR="00B709D6" w:rsidRDefault="00D81606">
      <w:pPr>
        <w:pStyle w:val="1"/>
        <w:spacing w:line="283" w:lineRule="atLeast"/>
        <w:ind w:left="1418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эл. почта: _______________________________</w:t>
      </w:r>
    </w:p>
    <w:p w:rsidR="00B709D6" w:rsidRDefault="00D81606">
      <w:pPr>
        <w:pStyle w:val="1"/>
        <w:spacing w:line="283" w:lineRule="atLeast"/>
        <w:ind w:left="1418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Индекс, адрес: _______________________</w:t>
      </w:r>
    </w:p>
    <w:p w:rsidR="00B709D6" w:rsidRDefault="00D81606">
      <w:pPr>
        <w:pStyle w:val="1"/>
        <w:spacing w:line="283" w:lineRule="atLeast"/>
        <w:ind w:left="3402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</w:t>
      </w:r>
    </w:p>
    <w:p w:rsidR="00B709D6" w:rsidRDefault="00D81606">
      <w:pPr>
        <w:pStyle w:val="1"/>
        <w:spacing w:line="283" w:lineRule="atLeast"/>
        <w:contextualSpacing/>
        <w:jc w:val="center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Заявление</w:t>
      </w:r>
    </w:p>
    <w:p w:rsidR="00B709D6" w:rsidRDefault="00B709D6">
      <w:pPr>
        <w:pStyle w:val="1"/>
        <w:spacing w:line="283" w:lineRule="atLeast"/>
        <w:contextualSpacing/>
        <w:jc w:val="center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pStyle w:val="1"/>
        <w:spacing w:line="283" w:lineRule="atLeast"/>
        <w:ind w:firstLine="709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Прошу выдать разрешение на установку и эксплуатацию рекламной конструкции на территории муниципального образования ___________________ на основании следующих сведений и документов:</w:t>
      </w:r>
    </w:p>
    <w:p w:rsidR="00B709D6" w:rsidRDefault="00B709D6">
      <w:pPr>
        <w:spacing w:after="0"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tbl>
      <w:tblPr>
        <w:tblW w:w="99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6"/>
        <w:gridCol w:w="279"/>
        <w:gridCol w:w="1194"/>
        <w:gridCol w:w="140"/>
        <w:gridCol w:w="140"/>
        <w:gridCol w:w="340"/>
        <w:gridCol w:w="172"/>
        <w:gridCol w:w="388"/>
        <w:gridCol w:w="510"/>
        <w:gridCol w:w="94"/>
        <w:gridCol w:w="185"/>
        <w:gridCol w:w="1164"/>
        <w:gridCol w:w="345"/>
        <w:gridCol w:w="94"/>
        <w:gridCol w:w="423"/>
        <w:gridCol w:w="340"/>
        <w:gridCol w:w="974"/>
        <w:gridCol w:w="94"/>
        <w:gridCol w:w="1626"/>
      </w:tblGrid>
      <w:tr w:rsidR="00B709D6">
        <w:tc>
          <w:tcPr>
            <w:tcW w:w="9918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D8160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1. Сведения о Заявителе</w:t>
            </w:r>
          </w:p>
        </w:tc>
      </w:tr>
      <w:tr w:rsidR="00B709D6">
        <w:tc>
          <w:tcPr>
            <w:tcW w:w="457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D8160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1.1. Полное наименование юридического лица/Ф.И.О. физического лица</w:t>
            </w:r>
          </w:p>
        </w:tc>
        <w:tc>
          <w:tcPr>
            <w:tcW w:w="533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B709D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</w:tr>
      <w:tr w:rsidR="00B709D6"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D8160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ИНН</w:t>
            </w:r>
          </w:p>
        </w:tc>
        <w:tc>
          <w:tcPr>
            <w:tcW w:w="1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B709D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  <w:tc>
          <w:tcPr>
            <w:tcW w:w="16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D8160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ОГРН</w:t>
            </w:r>
          </w:p>
        </w:tc>
        <w:tc>
          <w:tcPr>
            <w:tcW w:w="533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B709D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</w:tr>
      <w:tr w:rsidR="00B709D6">
        <w:tc>
          <w:tcPr>
            <w:tcW w:w="722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D8160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1.2. Юридический адрес/Место регистрации (жительства)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B709D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</w:tr>
      <w:tr w:rsidR="00B709D6">
        <w:tc>
          <w:tcPr>
            <w:tcW w:w="722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D8160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1.3. Фактический адрес (почтовый адрес)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B709D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</w:tr>
      <w:tr w:rsidR="00B709D6">
        <w:tc>
          <w:tcPr>
            <w:tcW w:w="722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D8160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1.4. Сведения о руководителе - Ф.И.О., должность (для юридических лиц)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B709D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</w:tr>
      <w:tr w:rsidR="00B709D6"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D8160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lastRenderedPageBreak/>
              <w:t>1.5. Телефон</w:t>
            </w:r>
          </w:p>
        </w:tc>
        <w:tc>
          <w:tcPr>
            <w:tcW w:w="316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B709D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D8160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1.6. E-mail</w:t>
            </w:r>
          </w:p>
        </w:tc>
        <w:tc>
          <w:tcPr>
            <w:tcW w:w="3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B709D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</w:tr>
      <w:tr w:rsidR="00B709D6">
        <w:tc>
          <w:tcPr>
            <w:tcW w:w="9918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D8160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1.7. Банковские реквизиты</w:t>
            </w:r>
          </w:p>
        </w:tc>
      </w:tr>
      <w:tr w:rsidR="00B709D6">
        <w:tc>
          <w:tcPr>
            <w:tcW w:w="457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D8160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Наименование банка</w:t>
            </w:r>
          </w:p>
        </w:tc>
        <w:tc>
          <w:tcPr>
            <w:tcW w:w="533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B709D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</w:tr>
      <w:tr w:rsidR="00B709D6"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D8160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ИНН</w:t>
            </w:r>
          </w:p>
        </w:tc>
        <w:tc>
          <w:tcPr>
            <w:tcW w:w="16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B709D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  <w:tc>
          <w:tcPr>
            <w:tcW w:w="10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D8160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БИК</w:t>
            </w:r>
          </w:p>
        </w:tc>
        <w:tc>
          <w:tcPr>
            <w:tcW w:w="19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B709D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  <w:tc>
          <w:tcPr>
            <w:tcW w:w="12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D8160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КПП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B709D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</w:tr>
      <w:tr w:rsidR="00B709D6">
        <w:tc>
          <w:tcPr>
            <w:tcW w:w="31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D8160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Расчетный счет</w:t>
            </w:r>
          </w:p>
        </w:tc>
        <w:tc>
          <w:tcPr>
            <w:tcW w:w="1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B709D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  <w:tc>
          <w:tcPr>
            <w:tcW w:w="36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D8160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Корреспондентский счет</w:t>
            </w:r>
          </w:p>
        </w:tc>
        <w:tc>
          <w:tcPr>
            <w:tcW w:w="1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B709D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</w:tr>
      <w:tr w:rsidR="00B709D6">
        <w:tc>
          <w:tcPr>
            <w:tcW w:w="9918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D8160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2. Сведения о рекламной конструкции</w:t>
            </w:r>
          </w:p>
        </w:tc>
      </w:tr>
      <w:tr w:rsidR="00B709D6">
        <w:tc>
          <w:tcPr>
            <w:tcW w:w="457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D8160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2.1. Вид и тип рекламной конструкции</w:t>
            </w:r>
          </w:p>
        </w:tc>
        <w:tc>
          <w:tcPr>
            <w:tcW w:w="533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B709D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</w:tr>
      <w:tr w:rsidR="00B709D6">
        <w:tc>
          <w:tcPr>
            <w:tcW w:w="457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D8160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2.2. Адрес установки рекламной конструкции</w:t>
            </w:r>
          </w:p>
        </w:tc>
        <w:tc>
          <w:tcPr>
            <w:tcW w:w="533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B709D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</w:tr>
      <w:tr w:rsidR="00B709D6">
        <w:tc>
          <w:tcPr>
            <w:tcW w:w="9918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D8160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2.3. Характеристики рекламной конструкции</w:t>
            </w:r>
          </w:p>
        </w:tc>
      </w:tr>
      <w:tr w:rsidR="00B709D6"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D8160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Размер</w:t>
            </w:r>
          </w:p>
        </w:tc>
        <w:tc>
          <w:tcPr>
            <w:tcW w:w="22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D8160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Количество информационных полей/сторон</w:t>
            </w:r>
          </w:p>
        </w:tc>
        <w:tc>
          <w:tcPr>
            <w:tcW w:w="62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D8160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Освещение</w:t>
            </w:r>
          </w:p>
        </w:tc>
      </w:tr>
      <w:tr w:rsidR="00B709D6">
        <w:tc>
          <w:tcPr>
            <w:tcW w:w="1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B709D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  <w:tc>
          <w:tcPr>
            <w:tcW w:w="2093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B709D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  <w:tc>
          <w:tcPr>
            <w:tcW w:w="11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D8160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внешнее</w:t>
            </w:r>
          </w:p>
        </w:tc>
        <w:tc>
          <w:tcPr>
            <w:tcW w:w="17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D8160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внутреннее</w:t>
            </w:r>
          </w:p>
        </w:tc>
        <w:tc>
          <w:tcPr>
            <w:tcW w:w="18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D8160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без освещения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D8160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иное</w:t>
            </w:r>
          </w:p>
        </w:tc>
      </w:tr>
      <w:tr w:rsidR="00B709D6">
        <w:tc>
          <w:tcPr>
            <w:tcW w:w="1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B709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93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B709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B709D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  <w:tc>
          <w:tcPr>
            <w:tcW w:w="17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B709D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  <w:tc>
          <w:tcPr>
            <w:tcW w:w="18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B709D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B709D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</w:tr>
      <w:tr w:rsidR="00B709D6">
        <w:tc>
          <w:tcPr>
            <w:tcW w:w="9918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D8160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2.4. Сведения о договоре на установку и эксплуатацию рекламной конструкции &lt;*&gt; (за исключением, если заявитель является собственником недвижимого имущества)</w:t>
            </w:r>
          </w:p>
        </w:tc>
      </w:tr>
      <w:tr w:rsidR="00B709D6"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D8160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Номер</w:t>
            </w:r>
          </w:p>
        </w:tc>
        <w:tc>
          <w:tcPr>
            <w:tcW w:w="31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D8160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Дата заключения</w:t>
            </w:r>
          </w:p>
        </w:tc>
        <w:tc>
          <w:tcPr>
            <w:tcW w:w="23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D8160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Дата начала действия</w:t>
            </w:r>
          </w:p>
        </w:tc>
        <w:tc>
          <w:tcPr>
            <w:tcW w:w="30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D8160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Срок действия</w:t>
            </w:r>
          </w:p>
        </w:tc>
      </w:tr>
      <w:tr w:rsidR="00B709D6"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B709D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  <w:tc>
          <w:tcPr>
            <w:tcW w:w="31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B709D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  <w:tc>
          <w:tcPr>
            <w:tcW w:w="23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B709D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  <w:tc>
          <w:tcPr>
            <w:tcW w:w="30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B709D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</w:tr>
      <w:tr w:rsidR="00B709D6">
        <w:tc>
          <w:tcPr>
            <w:tcW w:w="9918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D8160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2.5. Сведения об имущественных правах на земельный участок, здание или иное недвижимое имущество, к которому присоединяется рекламная конструкция</w:t>
            </w:r>
          </w:p>
        </w:tc>
      </w:tr>
      <w:tr w:rsidR="00B709D6"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D8160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Вид документа</w:t>
            </w:r>
          </w:p>
        </w:tc>
        <w:tc>
          <w:tcPr>
            <w:tcW w:w="31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D8160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Дата</w:t>
            </w:r>
          </w:p>
        </w:tc>
        <w:tc>
          <w:tcPr>
            <w:tcW w:w="26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D8160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Регистрационный номер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D8160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Кадастровый номер (при наличии)</w:t>
            </w:r>
          </w:p>
        </w:tc>
      </w:tr>
      <w:tr w:rsidR="00B709D6"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B709D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  <w:tc>
          <w:tcPr>
            <w:tcW w:w="316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B709D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  <w:tc>
          <w:tcPr>
            <w:tcW w:w="26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B709D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B709D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</w:p>
        </w:tc>
      </w:tr>
      <w:tr w:rsidR="00B709D6">
        <w:tc>
          <w:tcPr>
            <w:tcW w:w="9918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D8160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2.6. Сведения об оплате государственной пошлины за выдачу разрешения на установку и эксплуатацию рекламной конструкции на территории _______________________________</w:t>
            </w:r>
          </w:p>
        </w:tc>
      </w:tr>
      <w:tr w:rsidR="00B709D6">
        <w:tc>
          <w:tcPr>
            <w:tcW w:w="457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D8160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Дата оплаты</w:t>
            </w:r>
          </w:p>
        </w:tc>
        <w:tc>
          <w:tcPr>
            <w:tcW w:w="533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9D6" w:rsidRDefault="00D81606">
            <w:pPr>
              <w:spacing w:after="0" w:line="283" w:lineRule="atLeast"/>
              <w:contextualSpacing/>
              <w:rPr>
                <w:rFonts w:ascii="Tinos" w:hAnsi="Tinos" w:cs="Tinos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nos" w:eastAsia="Tinos" w:hAnsi="Tinos" w:cs="Tinos"/>
                <w:color w:val="000000" w:themeColor="text1"/>
                <w:sz w:val="28"/>
                <w:szCs w:val="28"/>
                <w:highlight w:val="white"/>
              </w:rPr>
              <w:t>Номер платежного поручения</w:t>
            </w:r>
          </w:p>
        </w:tc>
      </w:tr>
    </w:tbl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lastRenderedPageBreak/>
        <w:t>Приложение: опись прилагаемых к заявлению документов на __ листах.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Уведомление  о  приеме  заявления  к  рассмотрению либо о необходимости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устранения нарушений в оформлении заявления или готовности документов прошу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направить (указать способы получения заявителем уведомления):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┌───┐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│         │ выдать лично;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└───┘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┌───┐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│        │ по почте (указать почтовый адрес);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└───┘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┌───┐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│        │ по электронной почте (указать адрес электронной почты);</w:t>
      </w:r>
    </w:p>
    <w:p w:rsidR="00B709D6" w:rsidRDefault="00D81606">
      <w:pPr>
        <w:pStyle w:val="1"/>
        <w:tabs>
          <w:tab w:val="left" w:pos="1928"/>
        </w:tabs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└───┘</w:t>
      </w: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ab/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┌───┐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│        │ прошу информировать меня о ходе исполнения услуги через единый 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└───┘ личный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кабинет    единого   портала   государственных   и муниципальных услуг   (для   заявителей, зарегистрированных в ЕСИА);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┌───┐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│        │ в МФЦ.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└───┘</w:t>
      </w:r>
    </w:p>
    <w:p w:rsidR="00B709D6" w:rsidRDefault="00D81606">
      <w:pPr>
        <w:pStyle w:val="1"/>
        <w:spacing w:line="283" w:lineRule="atLeast"/>
        <w:ind w:firstLine="691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В  целях  регистрации и дальнейшего информирования о ходе исполнения услуги (получении результата услуги) указывается следующая информация: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Документ, удостоверяющий личность, - паспорт гражданина РФ: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серия, __________ номер ________ кем выдан ______________________________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дата выдачи ___________________________________________________________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код подразделения _____________________________________________________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дата рождения ________________________________________________________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место рождения _______________________________________________________</w:t>
      </w:r>
    </w:p>
    <w:p w:rsidR="00B709D6" w:rsidRDefault="00D81606">
      <w:pPr>
        <w:pStyle w:val="1"/>
        <w:tabs>
          <w:tab w:val="left" w:pos="6298"/>
        </w:tabs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ab/>
      </w:r>
    </w:p>
    <w:p w:rsidR="00B709D6" w:rsidRDefault="00D81606">
      <w:pPr>
        <w:pStyle w:val="1"/>
        <w:spacing w:line="283" w:lineRule="atLeast"/>
        <w:ind w:firstLine="691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В  случае  если  документ,  удостоверяющий  личность,  - паспорт гражданина иностранного государства: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дата выдачи __________________________________________________________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дата окончания срока действия __________________________________________</w:t>
      </w:r>
    </w:p>
    <w:p w:rsidR="00B709D6" w:rsidRDefault="00B709D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pStyle w:val="1"/>
        <w:spacing w:line="283" w:lineRule="atLeast"/>
        <w:ind w:firstLine="408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Заявитель: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от физического лица         __________________ ______________________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2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                                        (личная подпись)           (Фамилия и инициалы)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от юридического лица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___________________________________________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___________________       _______________   __________________________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2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(должность)                                     (личная подпись)                      (Фамилия и инициалы)</w:t>
      </w:r>
    </w:p>
    <w:p w:rsidR="00B709D6" w:rsidRDefault="00B709D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«___» _____________ 20___ г.        М.П.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2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                                      (при наличии)</w:t>
      </w:r>
    </w:p>
    <w:p w:rsidR="00B709D6" w:rsidRDefault="00B709D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Документы приняты «___» ___________ 20__ г.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под № __________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Специалист       ___________        _____________________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2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                                      (подпись)                     (расшифровка фамилии)</w:t>
      </w:r>
    </w:p>
    <w:p w:rsidR="00B709D6" w:rsidRDefault="00B709D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B709D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Документы приняты в МФЦ: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«___» ___________ 20__ г. Регистрационный № __________</w:t>
      </w:r>
    </w:p>
    <w:p w:rsidR="00B709D6" w:rsidRDefault="00B709D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B709D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Специалист МФЦ           ___________   ________________________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2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                (подпись)                    (расшифровка фамилии)</w:t>
      </w:r>
    </w:p>
    <w:p w:rsidR="00B709D6" w:rsidRDefault="00B709D6">
      <w:pPr>
        <w:spacing w:after="0"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B709D6">
      <w:pPr>
        <w:spacing w:after="0"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B709D6">
      <w:pPr>
        <w:spacing w:after="0"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B709D6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B709D6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B709D6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br w:type="page" w:clear="all"/>
      </w:r>
    </w:p>
    <w:p w:rsidR="00B709D6" w:rsidRDefault="00D81606">
      <w:pPr>
        <w:pStyle w:val="1"/>
        <w:spacing w:line="283" w:lineRule="atLeast"/>
        <w:contextualSpacing/>
        <w:jc w:val="right"/>
        <w:rPr>
          <w:rFonts w:ascii="Tinos" w:eastAsiaTheme="minorHAnsi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b/>
          <w:bCs/>
          <w:color w:val="000000" w:themeColor="text1"/>
          <w:sz w:val="28"/>
          <w:szCs w:val="28"/>
          <w:highlight w:val="white"/>
        </w:rPr>
        <w:lastRenderedPageBreak/>
        <w:t>Форма № 2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0"/>
          <w:szCs w:val="20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____________________________________________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i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 </w:t>
      </w:r>
      <w:r>
        <w:rPr>
          <w:rFonts w:ascii="Tinos" w:eastAsiaTheme="minorHAnsi" w:hAnsi="Tinos" w:cs="Tinos"/>
          <w:i/>
          <w:color w:val="000000" w:themeColor="text1"/>
          <w:sz w:val="28"/>
          <w:szCs w:val="28"/>
          <w:highlight w:val="white"/>
        </w:rPr>
        <w:t>(наименование муниципального образования)</w:t>
      </w:r>
    </w:p>
    <w:p w:rsidR="00B709D6" w:rsidRDefault="00D81606">
      <w:pPr>
        <w:pStyle w:val="1"/>
        <w:spacing w:line="283" w:lineRule="atLeast"/>
        <w:ind w:left="3558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</w:t>
      </w:r>
    </w:p>
    <w:p w:rsidR="00B709D6" w:rsidRDefault="00D81606">
      <w:pPr>
        <w:pStyle w:val="1"/>
        <w:spacing w:line="283" w:lineRule="atLeast"/>
        <w:ind w:left="3558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Сведения о заявителе: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____________________________________________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(Ф.И.О. физического лица (в том числе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физического лица, зарегистрированного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в качестве индивидуального предпринимателя))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____________________________________________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(наименование юридического лица)</w:t>
      </w:r>
    </w:p>
    <w:p w:rsidR="00B709D6" w:rsidRDefault="00B709D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в лице: ____________________________________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(Ф.И.О. руководителя или иного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уполномоченного лица)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____________________________________________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____________________________________________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Контактная информация: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тел.: ______________________________________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эл. почта: _________________________________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Индекс, адрес: _____________________________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____________________________________________</w:t>
      </w:r>
    </w:p>
    <w:p w:rsidR="00B709D6" w:rsidRDefault="00B709D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pStyle w:val="1"/>
        <w:spacing w:line="283" w:lineRule="atLeast"/>
        <w:contextualSpacing/>
        <w:jc w:val="center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Заявление</w:t>
      </w:r>
    </w:p>
    <w:p w:rsidR="00B709D6" w:rsidRDefault="00D81606">
      <w:pPr>
        <w:pStyle w:val="1"/>
        <w:spacing w:line="283" w:lineRule="atLeast"/>
        <w:contextualSpacing/>
        <w:jc w:val="center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об аннулировании разрешения на установку</w:t>
      </w:r>
    </w:p>
    <w:p w:rsidR="00B709D6" w:rsidRDefault="00D81606">
      <w:pPr>
        <w:pStyle w:val="1"/>
        <w:spacing w:line="283" w:lineRule="atLeast"/>
        <w:contextualSpacing/>
        <w:jc w:val="center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и эксплуатацию рекламной конструкции</w:t>
      </w:r>
    </w:p>
    <w:p w:rsidR="00B709D6" w:rsidRDefault="00B709D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pStyle w:val="1"/>
        <w:spacing w:line="283" w:lineRule="atLeast"/>
        <w:ind w:firstLine="691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В  соответствии   с  </w:t>
      </w:r>
      <w:hyperlink r:id="rId10" w:tooltip="https://login.consultant.ru/link/?req=doc&amp;base=LAW&amp;n=483017&amp;dst=182" w:history="1">
        <w:r>
          <w:rPr>
            <w:rFonts w:ascii="Tinos" w:eastAsiaTheme="minorHAnsi" w:hAnsi="Tinos" w:cs="Tinos"/>
            <w:color w:val="000000" w:themeColor="text1"/>
            <w:sz w:val="28"/>
            <w:szCs w:val="28"/>
            <w:highlight w:val="white"/>
          </w:rPr>
          <w:t>пунктом 1 части 18 статьи 19</w:t>
        </w:r>
      </w:hyperlink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Федерального  закона</w:t>
      </w: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br/>
        <w:t>от  13.03.2006  № 38-ФЗ «О рекламе» уведомляю о своем отказе от дальнейшего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использования  разрешения на установку и эксплуатацию рекламной конструкции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от _____________№ _____ (реестровая запись № _____).</w:t>
      </w:r>
    </w:p>
    <w:p w:rsidR="00B709D6" w:rsidRDefault="00D81606">
      <w:pPr>
        <w:pStyle w:val="1"/>
        <w:spacing w:line="283" w:lineRule="atLeast"/>
        <w:ind w:firstLine="691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На   основании   изложенного   прошу   Вас  аннулировать  вышеуказанное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разрешение.</w:t>
      </w:r>
    </w:p>
    <w:p w:rsidR="00B709D6" w:rsidRDefault="00D81606">
      <w:pPr>
        <w:pStyle w:val="1"/>
        <w:spacing w:line="283" w:lineRule="atLeast"/>
        <w:ind w:firstLine="691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Уведомление  о  приеме  заявления  к  рассмотрению либо о необходимости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устранения нарушений в оформлении заявления или готовности документов прошу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направить (указать способы получения заявителем уведомления):</w:t>
      </w:r>
    </w:p>
    <w:p w:rsidR="00B709D6" w:rsidRDefault="00B709D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┌───┐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│   │ выдать лично;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└───┘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┌───┐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│   │ по почте (указать почтовый адрес);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└───┘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┌───┐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lastRenderedPageBreak/>
        <w:t>│   │ по электронной почте (указать адрес электронной почты);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└───┘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┌───┐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│   │ прошу информировать меня о ходе исполнения услуги через единый личный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└───┘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кабинет    единого   портала   государственных  и муниципальных услуг   (для   заявителей, зарегистрированных в ЕСИА);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┌───┐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│   │ в МФЦ.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└───┘</w:t>
      </w:r>
    </w:p>
    <w:p w:rsidR="00B709D6" w:rsidRDefault="00B709D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B709D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Заявитель: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от физического лица         __________________ ______________________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(личная подпись)   (Фамилия и инициалы)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от юридического лица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_____________________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_____________________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_____________________</w:t>
      </w:r>
    </w:p>
    <w:p w:rsidR="00B709D6" w:rsidRDefault="00B709D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_________________________   __________________ ______________________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(должность)            (личная подпись)   (Фамилия и инициалы)</w:t>
      </w:r>
    </w:p>
    <w:p w:rsidR="00B709D6" w:rsidRDefault="00B709D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«___» ___________ 20___ г.        М.П.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(при наличии)</w:t>
      </w:r>
    </w:p>
    <w:p w:rsidR="00B709D6" w:rsidRDefault="00D81606">
      <w:pPr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br w:type="page" w:clear="all"/>
      </w:r>
    </w:p>
    <w:p w:rsidR="00B709D6" w:rsidRDefault="00D81606">
      <w:pPr>
        <w:pStyle w:val="1"/>
        <w:spacing w:line="283" w:lineRule="atLeast"/>
        <w:jc w:val="righ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b/>
          <w:bCs/>
          <w:color w:val="000000" w:themeColor="text1"/>
          <w:sz w:val="28"/>
          <w:szCs w:val="28"/>
          <w:highlight w:val="white"/>
        </w:rPr>
        <w:lastRenderedPageBreak/>
        <w:t xml:space="preserve">Форма № 3    </w:t>
      </w: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</w:t>
      </w:r>
    </w:p>
    <w:p w:rsidR="00B709D6" w:rsidRDefault="00D81606">
      <w:pPr>
        <w:pStyle w:val="1"/>
        <w:spacing w:line="283" w:lineRule="atLeas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____________________________________________</w:t>
      </w:r>
    </w:p>
    <w:p w:rsidR="00B709D6" w:rsidRDefault="00D81606">
      <w:pPr>
        <w:pStyle w:val="1"/>
        <w:spacing w:line="283" w:lineRule="atLeast"/>
        <w:rPr>
          <w:rFonts w:ascii="Tinos" w:hAnsi="Tinos" w:cs="Tinos"/>
          <w:i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 </w:t>
      </w:r>
      <w:r>
        <w:rPr>
          <w:rFonts w:ascii="Tinos" w:eastAsiaTheme="minorHAnsi" w:hAnsi="Tinos" w:cs="Tinos"/>
          <w:i/>
          <w:color w:val="000000" w:themeColor="text1"/>
          <w:sz w:val="28"/>
          <w:szCs w:val="28"/>
          <w:highlight w:val="white"/>
        </w:rPr>
        <w:t>(наименование муниципального образования)</w:t>
      </w:r>
    </w:p>
    <w:p w:rsidR="00B709D6" w:rsidRDefault="00B709D6">
      <w:pPr>
        <w:pStyle w:val="1"/>
        <w:spacing w:line="283" w:lineRule="atLeas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pStyle w:val="1"/>
        <w:spacing w:line="283" w:lineRule="atLeast"/>
        <w:ind w:left="2850" w:firstLine="690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Сведения о заявителе:</w:t>
      </w:r>
    </w:p>
    <w:p w:rsidR="00B709D6" w:rsidRDefault="00D81606">
      <w:pPr>
        <w:pStyle w:val="1"/>
        <w:spacing w:line="283" w:lineRule="atLeas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____________________________________________</w:t>
      </w:r>
    </w:p>
    <w:p w:rsidR="00B709D6" w:rsidRDefault="00D81606">
      <w:pPr>
        <w:pStyle w:val="1"/>
        <w:spacing w:line="283" w:lineRule="atLeas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(Ф.И.О. физического лица (в том числе</w:t>
      </w:r>
    </w:p>
    <w:p w:rsidR="00B709D6" w:rsidRDefault="00D81606">
      <w:pPr>
        <w:pStyle w:val="1"/>
        <w:spacing w:line="283" w:lineRule="atLeas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физического лица, зарегистрированного</w:t>
      </w:r>
    </w:p>
    <w:p w:rsidR="00B709D6" w:rsidRDefault="00D81606">
      <w:pPr>
        <w:pStyle w:val="1"/>
        <w:spacing w:line="283" w:lineRule="atLeas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в качестве индивидуального предпринимателя))</w:t>
      </w:r>
    </w:p>
    <w:p w:rsidR="00B709D6" w:rsidRDefault="00D81606">
      <w:pPr>
        <w:pStyle w:val="1"/>
        <w:spacing w:line="283" w:lineRule="atLeas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____________________________________________</w:t>
      </w:r>
    </w:p>
    <w:p w:rsidR="00B709D6" w:rsidRDefault="00D81606">
      <w:pPr>
        <w:pStyle w:val="1"/>
        <w:spacing w:line="283" w:lineRule="atLeas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(наименование юридического лица)</w:t>
      </w:r>
    </w:p>
    <w:p w:rsidR="00B709D6" w:rsidRDefault="00B709D6">
      <w:pPr>
        <w:pStyle w:val="1"/>
        <w:spacing w:line="283" w:lineRule="atLeas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pStyle w:val="1"/>
        <w:spacing w:line="283" w:lineRule="atLeas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в лице: ____________________________________</w:t>
      </w:r>
    </w:p>
    <w:p w:rsidR="00B709D6" w:rsidRDefault="00D81606">
      <w:pPr>
        <w:pStyle w:val="1"/>
        <w:spacing w:line="283" w:lineRule="atLeas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(Ф.И.О. руководителя или иного</w:t>
      </w:r>
    </w:p>
    <w:p w:rsidR="00B709D6" w:rsidRDefault="00D81606">
      <w:pPr>
        <w:pStyle w:val="1"/>
        <w:spacing w:line="283" w:lineRule="atLeas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уполномоченного лица)</w:t>
      </w:r>
    </w:p>
    <w:p w:rsidR="00B709D6" w:rsidRDefault="00D81606">
      <w:pPr>
        <w:pStyle w:val="1"/>
        <w:spacing w:line="283" w:lineRule="atLeas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____________________________________________</w:t>
      </w:r>
    </w:p>
    <w:p w:rsidR="00B709D6" w:rsidRDefault="00D81606">
      <w:pPr>
        <w:pStyle w:val="1"/>
        <w:spacing w:line="283" w:lineRule="atLeas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____________________________________________</w:t>
      </w:r>
    </w:p>
    <w:p w:rsidR="00B709D6" w:rsidRDefault="00D81606">
      <w:pPr>
        <w:pStyle w:val="1"/>
        <w:spacing w:line="283" w:lineRule="atLeas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Контактная информация:</w:t>
      </w:r>
    </w:p>
    <w:p w:rsidR="00B709D6" w:rsidRDefault="00D81606">
      <w:pPr>
        <w:pStyle w:val="1"/>
        <w:spacing w:line="283" w:lineRule="atLeas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тел.: ______________________________________</w:t>
      </w:r>
    </w:p>
    <w:p w:rsidR="00B709D6" w:rsidRDefault="00D81606">
      <w:pPr>
        <w:pStyle w:val="1"/>
        <w:spacing w:line="283" w:lineRule="atLeas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lastRenderedPageBreak/>
        <w:t xml:space="preserve">                               эл. почта: _________________________________</w:t>
      </w:r>
    </w:p>
    <w:p w:rsidR="00B709D6" w:rsidRDefault="00D81606">
      <w:pPr>
        <w:pStyle w:val="1"/>
        <w:spacing w:line="283" w:lineRule="atLeas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Индекс, адрес: _____________________________</w:t>
      </w:r>
    </w:p>
    <w:p w:rsidR="00B709D6" w:rsidRDefault="00D81606">
      <w:pPr>
        <w:pStyle w:val="1"/>
        <w:spacing w:line="283" w:lineRule="atLeas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____________________________________________</w:t>
      </w:r>
    </w:p>
    <w:p w:rsidR="00B709D6" w:rsidRDefault="00B709D6">
      <w:pPr>
        <w:pStyle w:val="1"/>
        <w:spacing w:line="283" w:lineRule="atLeas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pStyle w:val="1"/>
        <w:spacing w:line="283" w:lineRule="atLeast"/>
        <w:contextualSpacing/>
        <w:jc w:val="center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Заявление</w:t>
      </w:r>
    </w:p>
    <w:p w:rsidR="00B709D6" w:rsidRDefault="00D81606">
      <w:pPr>
        <w:pStyle w:val="1"/>
        <w:spacing w:line="283" w:lineRule="atLeast"/>
        <w:contextualSpacing/>
        <w:jc w:val="center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об аннулировании разрешения на установку</w:t>
      </w:r>
    </w:p>
    <w:p w:rsidR="00B709D6" w:rsidRDefault="00D81606">
      <w:pPr>
        <w:pStyle w:val="1"/>
        <w:spacing w:line="283" w:lineRule="atLeast"/>
        <w:contextualSpacing/>
        <w:jc w:val="center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и эксплуатацию рекламной конструкции</w:t>
      </w:r>
    </w:p>
    <w:p w:rsidR="00B709D6" w:rsidRDefault="00D81606">
      <w:pPr>
        <w:pStyle w:val="1"/>
        <w:spacing w:line="283" w:lineRule="atLeast"/>
        <w:contextualSpacing/>
        <w:jc w:val="center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(при условии прекращения действия</w:t>
      </w:r>
    </w:p>
    <w:p w:rsidR="00B709D6" w:rsidRDefault="00D81606">
      <w:pPr>
        <w:pStyle w:val="1"/>
        <w:spacing w:line="283" w:lineRule="atLeast"/>
        <w:contextualSpacing/>
        <w:jc w:val="center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договора на установку и эксплуатацию</w:t>
      </w:r>
    </w:p>
    <w:p w:rsidR="00B709D6" w:rsidRDefault="00D81606">
      <w:pPr>
        <w:pStyle w:val="1"/>
        <w:spacing w:line="283" w:lineRule="atLeast"/>
        <w:contextualSpacing/>
        <w:jc w:val="center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рекламной конструкции)</w:t>
      </w:r>
    </w:p>
    <w:p w:rsidR="00B709D6" w:rsidRDefault="00D81606">
      <w:pPr>
        <w:pStyle w:val="1"/>
        <w:spacing w:line="283" w:lineRule="atLeast"/>
        <w:contextualSpacing/>
        <w:jc w:val="center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(подается владельцем объекта недвижимости</w:t>
      </w:r>
    </w:p>
    <w:p w:rsidR="00B709D6" w:rsidRDefault="00D81606">
      <w:pPr>
        <w:pStyle w:val="1"/>
        <w:spacing w:line="283" w:lineRule="atLeast"/>
        <w:contextualSpacing/>
        <w:jc w:val="center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или его представителем)</w:t>
      </w:r>
    </w:p>
    <w:p w:rsidR="00B709D6" w:rsidRDefault="00B709D6">
      <w:pPr>
        <w:pStyle w:val="1"/>
        <w:spacing w:line="283" w:lineRule="atLeast"/>
        <w:jc w:val="center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pStyle w:val="1"/>
        <w:spacing w:line="283" w:lineRule="atLeast"/>
        <w:ind w:firstLine="709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В  соответствии  с  </w:t>
      </w:r>
      <w:hyperlink r:id="rId11" w:tooltip="https://login.consultant.ru/link/?req=doc&amp;base=LAW&amp;n=483017&amp;dst=100205" w:history="1">
        <w:r>
          <w:rPr>
            <w:rFonts w:ascii="Tinos" w:eastAsiaTheme="minorHAnsi" w:hAnsi="Tinos" w:cs="Tinos"/>
            <w:color w:val="000000" w:themeColor="text1"/>
            <w:sz w:val="28"/>
            <w:szCs w:val="28"/>
            <w:highlight w:val="white"/>
          </w:rPr>
          <w:t>пунктом 2 части 18 статьи 19</w:t>
        </w:r>
      </w:hyperlink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Федерального   закона</w:t>
      </w: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br/>
        <w:t>от   13.03.2006  №  38-ФЗ  «О  рекламе»  направляю документ, подтверждающий</w:t>
      </w: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br/>
        <w:t>прекращение   действия  договора  на  установку  и  эксплуатацию  рекламной</w:t>
      </w: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br/>
        <w:t>конструкции      от      _______________     №     ____,     заключенного с</w:t>
      </w: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br/>
        <w:t>____________________________________________________________________.</w:t>
      </w:r>
    </w:p>
    <w:p w:rsidR="00B709D6" w:rsidRDefault="00D81606">
      <w:pPr>
        <w:pStyle w:val="1"/>
        <w:spacing w:line="283" w:lineRule="atLeas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(наименование владельца рекламной конструкции)</w:t>
      </w:r>
    </w:p>
    <w:p w:rsidR="00B709D6" w:rsidRDefault="00D81606">
      <w:pPr>
        <w:pStyle w:val="1"/>
        <w:spacing w:line="283" w:lineRule="atLeast"/>
        <w:ind w:firstLine="691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Сведения  об  основных  характеристиках  и зарегистрированных правах на объект   недвижимости,  к  которому  крепится  рекламная  конструкция,  или</w:t>
      </w:r>
    </w:p>
    <w:p w:rsidR="00B709D6" w:rsidRDefault="00D81606">
      <w:pPr>
        <w:pStyle w:val="1"/>
        <w:spacing w:line="283" w:lineRule="atLeas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договоре, определяющем права на такой объект недвижимости: ________________________________________________________________________________________________________________________________________.</w:t>
      </w:r>
    </w:p>
    <w:p w:rsidR="00B709D6" w:rsidRDefault="00D81606">
      <w:pPr>
        <w:pStyle w:val="1"/>
        <w:spacing w:line="283" w:lineRule="atLeas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На  основании  вышеизложенного  прошу  Вас  аннулировать  разрешение на установку   и   эксплуатацию  рекламной  конструкции  от  _________  № ____</w:t>
      </w:r>
    </w:p>
    <w:p w:rsidR="00B709D6" w:rsidRDefault="00D81606">
      <w:pPr>
        <w:pStyle w:val="1"/>
        <w:spacing w:line="283" w:lineRule="atLeas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(реестровая запись № ____).</w:t>
      </w:r>
    </w:p>
    <w:p w:rsidR="00B709D6" w:rsidRDefault="00D81606">
      <w:pPr>
        <w:pStyle w:val="1"/>
        <w:spacing w:line="283" w:lineRule="atLeas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Прилагаю следующие документы:</w:t>
      </w:r>
    </w:p>
    <w:p w:rsidR="00B709D6" w:rsidRDefault="00D81606">
      <w:pPr>
        <w:pStyle w:val="1"/>
        <w:spacing w:line="283" w:lineRule="atLeas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lastRenderedPageBreak/>
        <w:t xml:space="preserve">    1. ___________________________________________________________________.</w:t>
      </w:r>
    </w:p>
    <w:p w:rsidR="00B709D6" w:rsidRDefault="00D81606">
      <w:pPr>
        <w:pStyle w:val="1"/>
        <w:spacing w:line="283" w:lineRule="atLeas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2. ___________________________________________________________________.</w:t>
      </w:r>
    </w:p>
    <w:p w:rsidR="00B709D6" w:rsidRDefault="00B709D6">
      <w:pPr>
        <w:pStyle w:val="1"/>
        <w:spacing w:line="283" w:lineRule="atLeas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pStyle w:val="1"/>
        <w:spacing w:line="283" w:lineRule="atLeast"/>
        <w:ind w:firstLine="709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Уведомление  о  приеме  заявления  к  рассмотрению либо о необходимости устранения нарушений в оформлении заявления или готовности документов прошу направить (указать способы получения заявителем уведомления):</w:t>
      </w:r>
    </w:p>
    <w:p w:rsidR="00B709D6" w:rsidRDefault="00D81606">
      <w:pPr>
        <w:pStyle w:val="1"/>
        <w:spacing w:line="283" w:lineRule="atLeas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┌───┐</w:t>
      </w:r>
    </w:p>
    <w:p w:rsidR="00B709D6" w:rsidRDefault="00D81606">
      <w:pPr>
        <w:pStyle w:val="1"/>
        <w:spacing w:line="283" w:lineRule="atLeas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│   │ выдать лично;</w:t>
      </w:r>
    </w:p>
    <w:p w:rsidR="00B709D6" w:rsidRDefault="00D81606">
      <w:pPr>
        <w:pStyle w:val="1"/>
        <w:spacing w:line="283" w:lineRule="atLeas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└───┘</w:t>
      </w:r>
    </w:p>
    <w:p w:rsidR="00B709D6" w:rsidRDefault="00D81606">
      <w:pPr>
        <w:pStyle w:val="1"/>
        <w:spacing w:line="283" w:lineRule="atLeas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┌───┐</w:t>
      </w:r>
    </w:p>
    <w:p w:rsidR="00B709D6" w:rsidRDefault="00D81606">
      <w:pPr>
        <w:pStyle w:val="1"/>
        <w:spacing w:line="283" w:lineRule="atLeas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│   │ по почте (указать почтовый адрес);</w:t>
      </w:r>
    </w:p>
    <w:p w:rsidR="00B709D6" w:rsidRDefault="00D81606">
      <w:pPr>
        <w:pStyle w:val="1"/>
        <w:spacing w:line="283" w:lineRule="atLeas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└───┘</w:t>
      </w:r>
    </w:p>
    <w:p w:rsidR="00B709D6" w:rsidRDefault="00D81606">
      <w:pPr>
        <w:pStyle w:val="1"/>
        <w:spacing w:line="283" w:lineRule="atLeas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┌───┐</w:t>
      </w:r>
    </w:p>
    <w:p w:rsidR="00B709D6" w:rsidRDefault="00D81606">
      <w:pPr>
        <w:pStyle w:val="1"/>
        <w:spacing w:line="283" w:lineRule="atLeas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│   │ по электронной почте (указать адрес электронной почты);</w:t>
      </w:r>
    </w:p>
    <w:p w:rsidR="00B709D6" w:rsidRDefault="00D81606">
      <w:pPr>
        <w:pStyle w:val="1"/>
        <w:spacing w:line="283" w:lineRule="atLeas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└───┘</w:t>
      </w:r>
    </w:p>
    <w:p w:rsidR="00B709D6" w:rsidRDefault="00D81606">
      <w:pPr>
        <w:pStyle w:val="1"/>
        <w:spacing w:line="283" w:lineRule="atLeas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┌───┐</w:t>
      </w:r>
    </w:p>
    <w:p w:rsidR="00B709D6" w:rsidRDefault="00D81606">
      <w:pPr>
        <w:pStyle w:val="1"/>
        <w:spacing w:line="283" w:lineRule="atLeas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│   │ прошу информировать меня о ходе исполнения услуги через единый личный</w:t>
      </w:r>
    </w:p>
    <w:p w:rsidR="00B709D6" w:rsidRDefault="00D81606">
      <w:pPr>
        <w:pStyle w:val="1"/>
        <w:spacing w:line="283" w:lineRule="atLeas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└───┘</w:t>
      </w:r>
    </w:p>
    <w:p w:rsidR="00B709D6" w:rsidRDefault="00D81606">
      <w:pPr>
        <w:pStyle w:val="1"/>
        <w:spacing w:line="283" w:lineRule="atLeas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lastRenderedPageBreak/>
        <w:t>кабинет    единого   портала   государственных  и муниципальных услуг   (для   заявителей, зарегистрированных в ЕСИА);</w:t>
      </w:r>
    </w:p>
    <w:p w:rsidR="00B709D6" w:rsidRDefault="00D81606">
      <w:pPr>
        <w:pStyle w:val="1"/>
        <w:spacing w:line="283" w:lineRule="atLeas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┌───┐</w:t>
      </w:r>
    </w:p>
    <w:p w:rsidR="00B709D6" w:rsidRDefault="00D81606">
      <w:pPr>
        <w:pStyle w:val="1"/>
        <w:spacing w:line="283" w:lineRule="atLeas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│   │ в МФЦ.</w:t>
      </w:r>
    </w:p>
    <w:p w:rsidR="00B709D6" w:rsidRDefault="00D81606">
      <w:pPr>
        <w:pStyle w:val="1"/>
        <w:spacing w:line="283" w:lineRule="atLeas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└───┘</w:t>
      </w:r>
    </w:p>
    <w:p w:rsidR="00B709D6" w:rsidRDefault="00D81606">
      <w:pPr>
        <w:pStyle w:val="1"/>
        <w:spacing w:line="283" w:lineRule="atLeas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Заявитель:</w:t>
      </w:r>
    </w:p>
    <w:p w:rsidR="00B709D6" w:rsidRDefault="00D81606">
      <w:pPr>
        <w:pStyle w:val="1"/>
        <w:spacing w:line="283" w:lineRule="atLeas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от физического лица         __________________ ______________________</w:t>
      </w:r>
    </w:p>
    <w:p w:rsidR="00B709D6" w:rsidRDefault="00D81606">
      <w:pPr>
        <w:pStyle w:val="1"/>
        <w:spacing w:line="283" w:lineRule="atLeas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(личная подпись)   (Фамилия и инициалы)</w:t>
      </w:r>
    </w:p>
    <w:p w:rsidR="00B709D6" w:rsidRDefault="00D81606">
      <w:pPr>
        <w:pStyle w:val="1"/>
        <w:spacing w:line="283" w:lineRule="atLeas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от юридического лица</w:t>
      </w:r>
    </w:p>
    <w:p w:rsidR="00B709D6" w:rsidRDefault="00D81606">
      <w:pPr>
        <w:pStyle w:val="1"/>
        <w:spacing w:line="283" w:lineRule="atLeas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_____________________</w:t>
      </w:r>
    </w:p>
    <w:p w:rsidR="00B709D6" w:rsidRDefault="00D81606">
      <w:pPr>
        <w:pStyle w:val="1"/>
        <w:spacing w:line="283" w:lineRule="atLeas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_____________________</w:t>
      </w:r>
    </w:p>
    <w:p w:rsidR="00B709D6" w:rsidRDefault="00D81606">
      <w:pPr>
        <w:pStyle w:val="1"/>
        <w:spacing w:line="283" w:lineRule="atLeas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_____________________</w:t>
      </w:r>
    </w:p>
    <w:p w:rsidR="00B709D6" w:rsidRDefault="00B709D6">
      <w:pPr>
        <w:pStyle w:val="1"/>
        <w:spacing w:line="283" w:lineRule="atLeas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pStyle w:val="1"/>
        <w:spacing w:line="283" w:lineRule="atLeas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_________________________   __________________ ______________________</w:t>
      </w:r>
    </w:p>
    <w:p w:rsidR="00B709D6" w:rsidRDefault="00D81606">
      <w:pPr>
        <w:pStyle w:val="1"/>
        <w:spacing w:line="283" w:lineRule="atLeas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(должность)            (личная подпись)   (Фамилия и инициалы)</w:t>
      </w:r>
    </w:p>
    <w:p w:rsidR="00B709D6" w:rsidRDefault="00B709D6">
      <w:pPr>
        <w:pStyle w:val="1"/>
        <w:spacing w:line="283" w:lineRule="atLeas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pStyle w:val="1"/>
        <w:spacing w:line="283" w:lineRule="atLeas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«___» __________ 20___ г.        М.П.</w:t>
      </w:r>
    </w:p>
    <w:p w:rsidR="00B709D6" w:rsidRDefault="00D81606">
      <w:pPr>
        <w:pStyle w:val="1"/>
        <w:spacing w:line="283" w:lineRule="atLeas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(при наличии)</w:t>
      </w:r>
    </w:p>
    <w:p w:rsidR="00B709D6" w:rsidRDefault="00B709D6">
      <w:pPr>
        <w:spacing w:after="0" w:line="283" w:lineRule="atLeas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B709D6">
      <w:pPr>
        <w:spacing w:after="0" w:line="283" w:lineRule="atLeas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hAnsi="Tinos" w:cs="Tinos"/>
          <w:color w:val="000000" w:themeColor="text1"/>
          <w:sz w:val="28"/>
          <w:szCs w:val="28"/>
        </w:rPr>
        <w:br w:type="page" w:clear="all"/>
      </w:r>
    </w:p>
    <w:p w:rsidR="00B709D6" w:rsidRDefault="00D81606">
      <w:pPr>
        <w:pStyle w:val="1"/>
        <w:spacing w:line="283" w:lineRule="atLeast"/>
        <w:contextualSpacing/>
        <w:jc w:val="right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b/>
          <w:bCs/>
          <w:color w:val="000000" w:themeColor="text1"/>
          <w:sz w:val="28"/>
          <w:szCs w:val="28"/>
          <w:highlight w:val="white"/>
        </w:rPr>
        <w:lastRenderedPageBreak/>
        <w:t xml:space="preserve">Форма № 4   </w:t>
      </w: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____________________________________________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i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 </w:t>
      </w:r>
      <w:r>
        <w:rPr>
          <w:rFonts w:ascii="Tinos" w:eastAsiaTheme="minorHAnsi" w:hAnsi="Tinos" w:cs="Tinos"/>
          <w:i/>
          <w:color w:val="000000" w:themeColor="text1"/>
          <w:sz w:val="28"/>
          <w:szCs w:val="28"/>
          <w:highlight w:val="white"/>
        </w:rPr>
        <w:t>(наименование муниципального образования)</w:t>
      </w:r>
    </w:p>
    <w:p w:rsidR="00B709D6" w:rsidRDefault="00B709D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pStyle w:val="1"/>
        <w:spacing w:line="283" w:lineRule="atLeast"/>
        <w:ind w:left="2850" w:firstLine="690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Сведения о заявителе: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____________________________________________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(Ф.И.О. физического лица (в том числе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физического лица, зарегистрированного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в качестве индивидуального предпринимателя))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____________________________________________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(наименование юридического лица)</w:t>
      </w:r>
    </w:p>
    <w:p w:rsidR="00B709D6" w:rsidRDefault="00B709D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в лице: ____________________________________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(Ф.И.О. руководителя или иного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уполномоченного лица)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____________________________________________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____________________________________________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Контактная информация: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тел.: ______________________________________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эл. почта: _________________________________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Индекс, адрес: _____________________________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____________________________________________</w:t>
      </w:r>
    </w:p>
    <w:p w:rsidR="00B709D6" w:rsidRDefault="00B709D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pStyle w:val="1"/>
        <w:spacing w:line="283" w:lineRule="atLeast"/>
        <w:contextualSpacing/>
        <w:jc w:val="center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Заявление</w:t>
      </w:r>
    </w:p>
    <w:p w:rsidR="00B709D6" w:rsidRDefault="00D81606">
      <w:pPr>
        <w:pStyle w:val="1"/>
        <w:spacing w:line="283" w:lineRule="atLeast"/>
        <w:contextualSpacing/>
        <w:jc w:val="center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об изменении информации,</w:t>
      </w:r>
    </w:p>
    <w:p w:rsidR="00B709D6" w:rsidRDefault="00D81606">
      <w:pPr>
        <w:pStyle w:val="1"/>
        <w:spacing w:line="283" w:lineRule="atLeast"/>
        <w:contextualSpacing/>
        <w:jc w:val="center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размещенной на крышной установке</w:t>
      </w:r>
    </w:p>
    <w:p w:rsidR="00B709D6" w:rsidRDefault="00B709D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pStyle w:val="1"/>
        <w:spacing w:line="283" w:lineRule="atLeast"/>
        <w:ind w:firstLine="691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В  связи с изменением информации на крышной установке, расположенной по адресу: __________________________, прошу Вас внести изменение в разрешение на  установку и эксплуатацию рекламной конструкции</w:t>
      </w: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br/>
        <w:t>от ______________ № ____ (реестровая запись № ____).</w:t>
      </w:r>
    </w:p>
    <w:p w:rsidR="00B709D6" w:rsidRDefault="00D81606">
      <w:pPr>
        <w:pStyle w:val="1"/>
        <w:spacing w:line="283" w:lineRule="atLeast"/>
        <w:ind w:firstLine="691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Прилагаю следующие документы: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1. ___________________________________________________________________.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2. ___________________________________________________________________.</w:t>
      </w:r>
    </w:p>
    <w:p w:rsidR="00B709D6" w:rsidRDefault="00D81606">
      <w:pPr>
        <w:pStyle w:val="1"/>
        <w:spacing w:line="283" w:lineRule="atLeast"/>
        <w:ind w:firstLine="691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Уведомление  о  приеме  заявления  к  рассмотрению либо о необходимости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устранения нарушений в оформлении заявления или готовности документов прошу направить (указать способы получения заявителем уведомления):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┌───┐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│   │ выдать лично;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└───┘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┌───┐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│   │ по почте (указать почтовый адрес);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└───┘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┌───┐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lastRenderedPageBreak/>
        <w:t>│   │ по электронной почте (указать адрес электронной почты);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└───┘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┌───┐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│   │ прошу информировать меня о ходе исполнения услуги через единый личный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└───┘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кабинет    единого   портала   государственных  и муниципальных услуг   (для   заявителей, зарегистрированных в ЕСИА);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┌───┐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│   │ в МФЦ.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└───┘</w:t>
      </w:r>
    </w:p>
    <w:p w:rsidR="00B709D6" w:rsidRDefault="00B709D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Заявитель: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от физического лица         __________________ ______________________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(личная подпись)   (Фамилия и инициалы)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от юридического лица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_____________________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_____________________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_________________________   __________________ ______________________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(должность)            (личная подпись)   (Фамилия и инициалы)</w:t>
      </w:r>
    </w:p>
    <w:p w:rsidR="00B709D6" w:rsidRDefault="00B709D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«___» ___________ 20___ г.        М.П.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(при наличии)</w:t>
      </w:r>
    </w:p>
    <w:p w:rsidR="00B709D6" w:rsidRDefault="00B709D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B709D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B709D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br w:type="page" w:clear="all"/>
      </w:r>
    </w:p>
    <w:p w:rsidR="00B709D6" w:rsidRDefault="00D81606">
      <w:pPr>
        <w:pStyle w:val="1"/>
        <w:spacing w:line="283" w:lineRule="atLeast"/>
        <w:contextualSpacing/>
        <w:jc w:val="right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b/>
          <w:bCs/>
          <w:color w:val="000000" w:themeColor="text1"/>
          <w:sz w:val="28"/>
          <w:szCs w:val="28"/>
          <w:highlight w:val="white"/>
        </w:rPr>
        <w:lastRenderedPageBreak/>
        <w:t>Форма № 5</w:t>
      </w:r>
    </w:p>
    <w:p w:rsidR="00B709D6" w:rsidRDefault="00B709D6">
      <w:pPr>
        <w:pStyle w:val="1"/>
        <w:spacing w:line="283" w:lineRule="atLeast"/>
        <w:contextualSpacing/>
        <w:jc w:val="right"/>
        <w:rPr>
          <w:rFonts w:ascii="Tinos" w:eastAsiaTheme="minorHAnsi" w:hAnsi="Tinos" w:cs="Tinos"/>
          <w:b/>
          <w:bCs/>
          <w:color w:val="000000" w:themeColor="text1"/>
          <w:sz w:val="28"/>
          <w:szCs w:val="28"/>
        </w:rPr>
      </w:pPr>
    </w:p>
    <w:p w:rsidR="00B709D6" w:rsidRDefault="00D81606">
      <w:pPr>
        <w:pStyle w:val="1"/>
        <w:spacing w:line="283" w:lineRule="atLeast"/>
        <w:contextualSpacing/>
        <w:jc w:val="center"/>
        <w:rPr>
          <w:rFonts w:ascii="Tinos" w:eastAsiaTheme="minorHAnsi" w:hAnsi="Tinos" w:cs="Tinos"/>
          <w:color w:val="000000" w:themeColor="text1"/>
          <w:sz w:val="28"/>
          <w:szCs w:val="28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____________________________________________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i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i/>
          <w:color w:val="000000" w:themeColor="text1"/>
          <w:sz w:val="28"/>
          <w:szCs w:val="28"/>
          <w:highlight w:val="white"/>
        </w:rPr>
        <w:t xml:space="preserve">                                (наименование муниципального образования)</w:t>
      </w:r>
    </w:p>
    <w:p w:rsidR="00B709D6" w:rsidRDefault="00B709D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pStyle w:val="1"/>
        <w:spacing w:line="283" w:lineRule="atLeast"/>
        <w:ind w:left="3558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Сведения о заявителе: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____________________________________________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(Ф.И.О. физического лица (в том числе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физического лица, зарегистрированного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в качестве индивидуального предпринимателя))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____________________________________________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(наименование юридического лица)</w:t>
      </w:r>
    </w:p>
    <w:p w:rsidR="00B709D6" w:rsidRDefault="00B709D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в лице: ____________________________________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(Ф.И.О. руководителя или иного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уполномоченного лица)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____________________________________________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____________________________________________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Контактная информация: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тел.: ______________________________________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эл. почта: _________________________________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Индекс, адрес: _____________________________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  ____________________________________________</w:t>
      </w:r>
    </w:p>
    <w:p w:rsidR="00B709D6" w:rsidRDefault="00B709D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pStyle w:val="1"/>
        <w:spacing w:line="283" w:lineRule="atLeast"/>
        <w:contextualSpacing/>
        <w:jc w:val="center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Заявление</w:t>
      </w:r>
    </w:p>
    <w:p w:rsidR="00B709D6" w:rsidRDefault="00D81606">
      <w:pPr>
        <w:pStyle w:val="1"/>
        <w:spacing w:line="283" w:lineRule="atLeast"/>
        <w:contextualSpacing/>
        <w:jc w:val="center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о смене владельца рекламной конструкции</w:t>
      </w:r>
    </w:p>
    <w:p w:rsidR="00B709D6" w:rsidRDefault="00B709D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В   связи   со   сменой   владельца   рекламной   конструкции   в  виде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______________, расположенной по адресу: _______________________, прошу Вас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внести  изменение  в  разрешение  на  установку  и  эксплуатацию  рекламной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конструкции от ________________ № ____ (реестровая запись № ____).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Прилагаю следующие документы: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1. ___________________________________________________________________.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2. ___________________________________________________________________.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Уведомление  о  приеме  заявления  к  рассмотрению либо о необходимости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устранения нарушений в оформлении заявления или готовности документов прошу направить (указать способы получения заявителем уведомления):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┌───┐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│   │ выдать лично;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└───┘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┌───┐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│   │ по почте (указать почтовый адрес);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└───┘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┌───┐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lastRenderedPageBreak/>
        <w:t>│   │ по электронной почте (указать адрес электронной почты);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└───┘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┌───┐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│   │ прошу информировать меня о ходе исполнения услуги через единый личный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└───┘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кабинет    единого   портала   государственных  и муниципальных услуг   (для   заявителей, зарегистрированных в ЕСИА);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┌───┐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│   │ в МФЦ.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└───┘</w:t>
      </w:r>
    </w:p>
    <w:p w:rsidR="00B709D6" w:rsidRDefault="00B709D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B709D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Заявитель: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от физического лица         __________________ ______________________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(личная подпись)   (Фамилия и инициалы)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от юридического лица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_____________________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_____________________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_____________________</w:t>
      </w:r>
    </w:p>
    <w:p w:rsidR="00B709D6" w:rsidRDefault="00B709D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_________________________   __________________ ______________________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(должность)            (личная подпись)   (Фамилия и инициалы)</w:t>
      </w:r>
    </w:p>
    <w:p w:rsidR="00B709D6" w:rsidRDefault="00B709D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>"___" ___________ 20___ г.        М.П.</w:t>
      </w:r>
    </w:p>
    <w:p w:rsidR="00B709D6" w:rsidRDefault="00D81606">
      <w:pPr>
        <w:pStyle w:val="1"/>
        <w:spacing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Theme="minorHAnsi" w:hAnsi="Tinos" w:cs="Tinos"/>
          <w:color w:val="000000" w:themeColor="text1"/>
          <w:sz w:val="28"/>
          <w:szCs w:val="28"/>
          <w:highlight w:val="white"/>
        </w:rPr>
        <w:t xml:space="preserve">                             (при наличии)</w:t>
      </w:r>
    </w:p>
    <w:p w:rsidR="00B709D6" w:rsidRDefault="00B709D6">
      <w:pPr>
        <w:spacing w:after="0" w:line="283" w:lineRule="atLeast"/>
        <w:contextualSpacing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B709D6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B709D6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B709D6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hAnsi="Tinos" w:cs="Tinos"/>
          <w:color w:val="000000" w:themeColor="text1"/>
          <w:sz w:val="28"/>
          <w:szCs w:val="28"/>
        </w:rPr>
        <w:br w:type="page" w:clear="all"/>
      </w:r>
    </w:p>
    <w:p w:rsidR="00B709D6" w:rsidRDefault="00D81606">
      <w:pPr>
        <w:spacing w:after="0" w:line="240" w:lineRule="auto"/>
        <w:jc w:val="right"/>
        <w:outlineLvl w:val="1"/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  <w:lastRenderedPageBreak/>
        <w:t xml:space="preserve">Форм а № 6 </w:t>
      </w:r>
    </w:p>
    <w:p w:rsidR="00B709D6" w:rsidRDefault="00D816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ФОРМА СОГЛАСИЯ НА ОБРАБОТКУ ПЕРСОНАЛЬНЫХ ДАННЫХ</w:t>
      </w: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br/>
      </w:r>
    </w:p>
    <w:p w:rsidR="00B709D6" w:rsidRDefault="00D816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 </w:t>
      </w:r>
    </w:p>
    <w:p w:rsidR="00B709D6" w:rsidRDefault="00D816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В _________________________________________________________________</w:t>
      </w:r>
    </w:p>
    <w:p w:rsidR="00B709D6" w:rsidRDefault="00D816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9"/>
        <w:jc w:val="both"/>
        <w:rPr>
          <w:rFonts w:ascii="Tinos" w:hAnsi="Tinos" w:cs="Tinos"/>
          <w:color w:val="000000" w:themeColor="text1"/>
          <w:sz w:val="24"/>
          <w:szCs w:val="24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 xml:space="preserve">                                              </w:t>
      </w:r>
      <w:r>
        <w:rPr>
          <w:rFonts w:ascii="Tinos" w:eastAsia="Tinos" w:hAnsi="Tinos" w:cs="Tinos"/>
          <w:color w:val="000000" w:themeColor="text1"/>
          <w:sz w:val="24"/>
          <w:szCs w:val="24"/>
          <w:highlight w:val="white"/>
        </w:rPr>
        <w:t xml:space="preserve"> (уполномоченный орган)</w:t>
      </w:r>
    </w:p>
    <w:p w:rsidR="00B709D6" w:rsidRDefault="00D816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Согласие на обработку персональных данных  ______________________</w:t>
      </w:r>
    </w:p>
    <w:p w:rsidR="00B709D6" w:rsidRDefault="00D816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left="6371" w:firstLine="709"/>
        <w:jc w:val="both"/>
        <w:rPr>
          <w:rFonts w:ascii="Tinos" w:hAnsi="Tinos" w:cs="Tinos"/>
          <w:color w:val="000000" w:themeColor="text1"/>
          <w:sz w:val="24"/>
          <w:szCs w:val="24"/>
          <w:highlight w:val="white"/>
          <w:u w:val="single"/>
        </w:rPr>
      </w:pPr>
      <w:r>
        <w:rPr>
          <w:rFonts w:ascii="Tinos" w:eastAsia="Tinos" w:hAnsi="Tinos" w:cs="Tinos"/>
          <w:color w:val="000000" w:themeColor="text1"/>
          <w:sz w:val="24"/>
          <w:szCs w:val="24"/>
          <w:highlight w:val="white"/>
        </w:rPr>
        <w:t xml:space="preserve">(Ф.И.О.) </w:t>
      </w:r>
    </w:p>
    <w:p w:rsidR="00B709D6" w:rsidRDefault="00D816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hanging="142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 xml:space="preserve">субъекта персональных данных. </w:t>
      </w:r>
    </w:p>
    <w:p w:rsidR="00B709D6" w:rsidRDefault="00D816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9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Адрес места жительства: __________________________________________________________________.</w:t>
      </w:r>
    </w:p>
    <w:p w:rsidR="00B709D6" w:rsidRDefault="00D816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Документ,  удостоверяющий  личность   субъекта  персональных  данных,  дата его выдачи и выдавший орган ____________________________________________________________________________________________________________________________________.</w:t>
      </w:r>
    </w:p>
    <w:p w:rsidR="00B709D6" w:rsidRDefault="00D816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 xml:space="preserve">Подтверждаю   согласие   на   обработку   моих   персональных   данных, предусмотренное пунктом 4 части 1 статьи 6, частью 1 статьи 9  Федерального закона от 27 июля 2006 № 152-ФЗ  «О персональных данных», в целях предоставления </w:t>
      </w:r>
    </w:p>
    <w:p w:rsidR="00B709D6" w:rsidRDefault="00D816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________________________________________________________________________</w:t>
      </w:r>
    </w:p>
    <w:p w:rsidR="00B709D6" w:rsidRDefault="00D816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nos" w:hAnsi="Tinos" w:cs="Tinos"/>
          <w:color w:val="000000" w:themeColor="text1"/>
          <w:sz w:val="24"/>
          <w:szCs w:val="24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 xml:space="preserve">                                                           (</w:t>
      </w:r>
      <w:r>
        <w:rPr>
          <w:rFonts w:ascii="Tinos" w:eastAsia="Tinos" w:hAnsi="Tinos" w:cs="Tinos"/>
          <w:color w:val="000000" w:themeColor="text1"/>
          <w:sz w:val="24"/>
          <w:szCs w:val="24"/>
          <w:highlight w:val="white"/>
        </w:rPr>
        <w:t>уполномоченный орган)</w:t>
      </w:r>
    </w:p>
    <w:p w:rsidR="00B709D6" w:rsidRDefault="00D816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 xml:space="preserve">муниципальной  услуги </w:t>
      </w: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  <w:u w:val="single"/>
        </w:rPr>
        <w:t>«Выдача разрешения на установку и эксплуатацию рекламных конструкций на соответствующей территории, аннулирование такого разрешения»</w:t>
      </w: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 xml:space="preserve"> в соответствии с Федеральным   законом   от  27  июля  2010 № 210-ФЗ  «Об  организации предоставления   государственных   и  муниципальных  услуг"  и  обеспечения предоставления такой услуги.  Мне  известно,  что в случае отзыва согласия на обработку персональных данных  ________________________________________________________________________</w:t>
      </w:r>
    </w:p>
    <w:p w:rsidR="00B709D6" w:rsidRDefault="00D816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jc w:val="both"/>
        <w:rPr>
          <w:rFonts w:ascii="Tinos" w:hAnsi="Tinos" w:cs="Tinos"/>
          <w:color w:val="000000" w:themeColor="text1"/>
          <w:sz w:val="24"/>
          <w:szCs w:val="24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ab/>
      </w: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ab/>
      </w: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ab/>
      </w: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ab/>
      </w:r>
      <w:r>
        <w:rPr>
          <w:rFonts w:ascii="Tinos" w:eastAsia="Tinos" w:hAnsi="Tinos" w:cs="Tinos"/>
          <w:color w:val="000000" w:themeColor="text1"/>
          <w:sz w:val="24"/>
          <w:szCs w:val="24"/>
          <w:highlight w:val="white"/>
        </w:rPr>
        <w:t xml:space="preserve">             (уполномоченный орган)</w:t>
      </w:r>
    </w:p>
    <w:p w:rsidR="00B709D6" w:rsidRDefault="00D816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вправе продолжить  обработку персональных данных без моего согласия в соответствии с  частью  2 статьи 9 (при наличии оснований, указанных в пунктах 2 - 11 части 1 статьи 6, части 2 статьи 10 и части 2 статьи 11) Федерального закона</w:t>
      </w: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br/>
        <w:t>от 27июля 2006 № 152-ФЗ «О персональных данных».</w:t>
      </w:r>
    </w:p>
    <w:p w:rsidR="00B709D6" w:rsidRDefault="00B709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B709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B709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9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 xml:space="preserve"> Подпись /_______________/                                                    Дата __________ </w:t>
      </w:r>
    </w:p>
    <w:p w:rsidR="00B709D6" w:rsidRDefault="00D816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nos" w:hAnsi="Tinos" w:cs="Tinos"/>
          <w:color w:val="000000" w:themeColor="text1"/>
          <w:sz w:val="24"/>
          <w:szCs w:val="24"/>
          <w:highlight w:val="white"/>
        </w:rPr>
      </w:pPr>
      <w:r>
        <w:rPr>
          <w:rFonts w:ascii="Tinos" w:eastAsia="Tinos" w:hAnsi="Tinos" w:cs="Tinos"/>
          <w:color w:val="000000" w:themeColor="text1"/>
          <w:sz w:val="24"/>
          <w:szCs w:val="24"/>
          <w:highlight w:val="white"/>
        </w:rPr>
        <w:t>(Ф.И.О. субъекта персональных данных)</w:t>
      </w:r>
    </w:p>
    <w:p w:rsidR="00B709D6" w:rsidRDefault="00B709D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hAnsi="Tinos" w:cs="Tinos"/>
          <w:color w:val="000000" w:themeColor="text1"/>
          <w:sz w:val="28"/>
          <w:szCs w:val="28"/>
        </w:rPr>
        <w:br w:type="page" w:clear="all"/>
      </w:r>
    </w:p>
    <w:p w:rsidR="00B709D6" w:rsidRDefault="00D81606">
      <w:pPr>
        <w:spacing w:after="0" w:line="240" w:lineRule="auto"/>
        <w:jc w:val="right"/>
        <w:outlineLvl w:val="1"/>
        <w:rPr>
          <w:rFonts w:ascii="Tinos" w:eastAsia="Tinos" w:hAnsi="Tinos" w:cs="Tinos"/>
          <w:b/>
          <w:bCs/>
          <w:color w:val="000000" w:themeColor="text1"/>
          <w:sz w:val="28"/>
          <w:szCs w:val="28"/>
        </w:rPr>
      </w:pPr>
      <w:r>
        <w:rPr>
          <w:rFonts w:ascii="Tinos" w:eastAsia="Tinos" w:hAnsi="Tinos" w:cs="Tinos"/>
          <w:b/>
          <w:bCs/>
          <w:color w:val="000000" w:themeColor="text1"/>
          <w:sz w:val="28"/>
          <w:szCs w:val="28"/>
          <w:highlight w:val="white"/>
        </w:rPr>
        <w:lastRenderedPageBreak/>
        <w:t>Форма № 7</w:t>
      </w:r>
    </w:p>
    <w:p w:rsidR="00B709D6" w:rsidRDefault="00B709D6">
      <w:pPr>
        <w:spacing w:after="0" w:line="240" w:lineRule="auto"/>
        <w:jc w:val="both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</w:p>
    <w:p w:rsidR="00B709D6" w:rsidRDefault="00B709D6">
      <w:pPr>
        <w:spacing w:after="0" w:line="240" w:lineRule="auto"/>
        <w:jc w:val="both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</w:p>
    <w:p w:rsidR="00B709D6" w:rsidRDefault="00B709D6">
      <w:pPr>
        <w:spacing w:after="0" w:line="240" w:lineRule="auto"/>
        <w:jc w:val="both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</w:p>
    <w:p w:rsidR="00B709D6" w:rsidRDefault="00B709D6">
      <w:pPr>
        <w:spacing w:after="0" w:line="240" w:lineRule="auto"/>
        <w:jc w:val="both"/>
        <w:rPr>
          <w:rFonts w:ascii="Tinos" w:hAnsi="Tinos" w:cs="Tinos"/>
          <w:b/>
          <w:bCs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spacing w:after="0" w:line="240" w:lineRule="auto"/>
        <w:jc w:val="center"/>
        <w:rPr>
          <w:rFonts w:ascii="Tinos" w:hAnsi="Tinos" w:cs="Tinos"/>
          <w:bCs/>
          <w:color w:val="000000" w:themeColor="text1"/>
          <w:sz w:val="28"/>
          <w:szCs w:val="28"/>
          <w:highlight w:val="white"/>
        </w:rPr>
      </w:pPr>
      <w:bookmarkStart w:id="1" w:name="undefined"/>
      <w:bookmarkEnd w:id="1"/>
      <w:r>
        <w:rPr>
          <w:rFonts w:ascii="Tinos" w:eastAsia="Tinos" w:hAnsi="Tinos" w:cs="Tinos"/>
          <w:bCs/>
          <w:color w:val="000000" w:themeColor="text1"/>
          <w:sz w:val="28"/>
          <w:szCs w:val="28"/>
          <w:highlight w:val="white"/>
        </w:rPr>
        <w:t>Реквизиты</w:t>
      </w:r>
    </w:p>
    <w:p w:rsidR="00B709D6" w:rsidRDefault="00D81606">
      <w:pPr>
        <w:spacing w:after="0" w:line="240" w:lineRule="auto"/>
        <w:jc w:val="center"/>
        <w:rPr>
          <w:rFonts w:ascii="Tinos" w:hAnsi="Tinos" w:cs="Tinos"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Cs/>
          <w:color w:val="000000" w:themeColor="text1"/>
          <w:sz w:val="28"/>
          <w:szCs w:val="28"/>
          <w:highlight w:val="white"/>
        </w:rPr>
        <w:t>для перечисления государственной пошлины</w:t>
      </w:r>
    </w:p>
    <w:p w:rsidR="00B709D6" w:rsidRDefault="00D81606">
      <w:pPr>
        <w:spacing w:after="0" w:line="240" w:lineRule="auto"/>
        <w:jc w:val="center"/>
        <w:rPr>
          <w:rFonts w:ascii="Tinos" w:hAnsi="Tinos" w:cs="Tinos"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Cs/>
          <w:color w:val="000000" w:themeColor="text1"/>
          <w:sz w:val="28"/>
          <w:szCs w:val="28"/>
          <w:highlight w:val="white"/>
        </w:rPr>
        <w:t>за выдачу разрешения на установку и эксплуатацию</w:t>
      </w:r>
    </w:p>
    <w:p w:rsidR="00B709D6" w:rsidRDefault="00D81606">
      <w:pPr>
        <w:spacing w:after="0" w:line="240" w:lineRule="auto"/>
        <w:jc w:val="center"/>
        <w:rPr>
          <w:rFonts w:ascii="Tinos" w:hAnsi="Tinos" w:cs="Tinos"/>
          <w:bCs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bCs/>
          <w:color w:val="000000" w:themeColor="text1"/>
          <w:sz w:val="28"/>
          <w:szCs w:val="28"/>
          <w:highlight w:val="white"/>
        </w:rPr>
        <w:t>рекламной конструкции</w:t>
      </w:r>
    </w:p>
    <w:p w:rsidR="00B709D6" w:rsidRDefault="00B709D6">
      <w:pPr>
        <w:spacing w:after="0" w:line="240" w:lineRule="auto"/>
        <w:jc w:val="center"/>
        <w:rPr>
          <w:rFonts w:ascii="Tinos" w:hAnsi="Tinos" w:cs="Tinos"/>
          <w:bCs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_____________________________________________________________________</w:t>
      </w:r>
    </w:p>
    <w:p w:rsidR="00B709D6" w:rsidRDefault="00D81606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(наименование муниципального образования)</w:t>
      </w:r>
    </w:p>
    <w:p w:rsidR="00B709D6" w:rsidRDefault="00D81606">
      <w:pPr>
        <w:spacing w:after="0" w:line="240" w:lineRule="auto"/>
        <w:ind w:firstLine="540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Адрес юридического лица: _________________________________________</w:t>
      </w:r>
    </w:p>
    <w:p w:rsidR="00B709D6" w:rsidRDefault="00D81606">
      <w:pPr>
        <w:spacing w:after="0" w:line="240" w:lineRule="auto"/>
        <w:ind w:firstLine="540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ИНН ________________ КПП _____________________</w:t>
      </w:r>
    </w:p>
    <w:p w:rsidR="00B709D6" w:rsidRDefault="00D81606">
      <w:pPr>
        <w:spacing w:after="0" w:line="240" w:lineRule="auto"/>
        <w:ind w:firstLine="540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Банковские реквизиты:</w:t>
      </w:r>
    </w:p>
    <w:p w:rsidR="00B709D6" w:rsidRDefault="00D81606">
      <w:pPr>
        <w:spacing w:after="0" w:line="240" w:lineRule="auto"/>
        <w:ind w:firstLine="540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Получатель: ______________________(лицевой счет № _________________)</w:t>
      </w:r>
    </w:p>
    <w:p w:rsidR="00B709D6" w:rsidRDefault="00D81606">
      <w:pPr>
        <w:spacing w:after="0" w:line="240" w:lineRule="auto"/>
        <w:ind w:firstLine="540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Банк: ____________________________________________________</w:t>
      </w:r>
    </w:p>
    <w:p w:rsidR="00B709D6" w:rsidRDefault="00D81606">
      <w:pPr>
        <w:spacing w:after="0" w:line="240" w:lineRule="auto"/>
        <w:ind w:firstLine="540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р/с __________________________</w:t>
      </w:r>
    </w:p>
    <w:p w:rsidR="00B709D6" w:rsidRDefault="00D81606">
      <w:pPr>
        <w:spacing w:after="0" w:line="240" w:lineRule="auto"/>
        <w:ind w:firstLine="540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БИК ________________________</w:t>
      </w:r>
    </w:p>
    <w:p w:rsidR="00B709D6" w:rsidRDefault="00D81606">
      <w:pPr>
        <w:spacing w:after="0" w:line="240" w:lineRule="auto"/>
        <w:ind w:firstLine="540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л/с __________________________</w:t>
      </w:r>
    </w:p>
    <w:p w:rsidR="00B709D6" w:rsidRDefault="00D81606">
      <w:pPr>
        <w:spacing w:after="0" w:line="240" w:lineRule="auto"/>
        <w:ind w:firstLine="540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КБК ________________________</w:t>
      </w:r>
    </w:p>
    <w:p w:rsidR="00B709D6" w:rsidRDefault="00D81606">
      <w:pPr>
        <w:spacing w:after="0" w:line="240" w:lineRule="auto"/>
        <w:ind w:firstLine="540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Государственная пошлина за выдачу разрешения на установку рекламной конструкции - 5000 рублей за 1 рекламную конструкцию.</w:t>
      </w:r>
    </w:p>
    <w:p w:rsidR="00B709D6" w:rsidRDefault="003649A7">
      <w:pPr>
        <w:spacing w:after="0" w:line="240" w:lineRule="auto"/>
        <w:ind w:firstLine="540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hyperlink r:id="rId12" w:tooltip="https://login.consultant.ru/link/?req=doc&amp;base=LAW&amp;n=150725" w:history="1">
        <w:r w:rsidR="00D81606">
          <w:rPr>
            <w:rFonts w:ascii="Tinos" w:eastAsia="Tinos" w:hAnsi="Tinos" w:cs="Tinos"/>
            <w:color w:val="000000" w:themeColor="text1"/>
            <w:sz w:val="28"/>
            <w:szCs w:val="28"/>
            <w:highlight w:val="white"/>
          </w:rPr>
          <w:t>ОКТМО</w:t>
        </w:r>
      </w:hyperlink>
      <w:r w:rsidR="00D81606"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 xml:space="preserve"> _____________________</w:t>
      </w:r>
    </w:p>
    <w:p w:rsidR="00B709D6" w:rsidRDefault="00B709D6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B709D6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B709D6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B709D6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B709D6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B709D6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B709D6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B709D6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B709D6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B709D6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B709D6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B709D6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B709D6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B709D6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B709D6">
      <w:pPr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</w:p>
    <w:p w:rsidR="00B709D6" w:rsidRDefault="00D81606">
      <w:pPr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hAnsi="Tinos" w:cs="Tinos"/>
          <w:color w:val="000000" w:themeColor="text1"/>
          <w:sz w:val="28"/>
          <w:szCs w:val="28"/>
        </w:rPr>
        <w:br w:type="page" w:clear="all"/>
      </w:r>
    </w:p>
    <w:p w:rsidR="00B709D6" w:rsidRDefault="00D81606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Форма № 8</w:t>
      </w:r>
    </w:p>
    <w:p w:rsidR="00B709D6" w:rsidRDefault="00B709D6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709D6" w:rsidRDefault="00D81606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(Форма для отдельно стоящей</w:t>
      </w:r>
    </w:p>
    <w:p w:rsidR="00B709D6" w:rsidRDefault="00D81606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рекламной конструкции)</w:t>
      </w:r>
    </w:p>
    <w:p w:rsidR="00B709D6" w:rsidRDefault="00B709D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709D6" w:rsidRDefault="00D8160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Отдельно стоящие рекламные конструкции.</w:t>
      </w:r>
    </w:p>
    <w:p w:rsidR="00B709D6" w:rsidRDefault="00D8160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СИТУАЦИОННЫЙ ПЛАН</w:t>
      </w:r>
    </w:p>
    <w:p w:rsidR="00B709D6" w:rsidRDefault="00D8160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ТРЕБОВАНИЯ: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 xml:space="preserve">    Выполняется на карте города с указанием места размещения проектируемой рекламной конструкции и дает полное представление о градостроительной ситуации относительно пересечения улиц</w:t>
      </w: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"Ситуационный план"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br w:type="page" w:clear="all"/>
      </w:r>
    </w:p>
    <w:p w:rsidR="00B709D6" w:rsidRDefault="00D81606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Форма № 8.1</w:t>
      </w:r>
    </w:p>
    <w:p w:rsidR="00B709D6" w:rsidRDefault="00B709D6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right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D8160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Отдельно стоящие рекламные конструкции.</w:t>
      </w:r>
    </w:p>
    <w:p w:rsidR="00B709D6" w:rsidRDefault="00D8160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ТОПОГРАФИЧЕСКИЙ ПЛАН МЕСТНОСТИ</w:t>
      </w:r>
    </w:p>
    <w:p w:rsidR="00B709D6" w:rsidRDefault="00D8160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ТРЕБОВАНИЯ: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 xml:space="preserve"> Выполняется на съемке текущих изменений в масштабе 1:500 с указанием места размещения проектируемой рекламной конструкции для отдельно стоящей рекламной конструкции на земельном участке </w:t>
      </w: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D8160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br w:type="page" w:clear="all"/>
      </w:r>
    </w:p>
    <w:p w:rsidR="00B709D6" w:rsidRDefault="00D81606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Форма № 8.2</w:t>
      </w:r>
    </w:p>
    <w:p w:rsidR="00B709D6" w:rsidRDefault="00B709D6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right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D8160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ФОТОФИКСАЦИЯ</w:t>
      </w:r>
    </w:p>
    <w:p w:rsidR="00B709D6" w:rsidRDefault="00D8160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ИСХОДНОЙ СИТУАЦИИ</w:t>
      </w:r>
    </w:p>
    <w:p w:rsidR="00B709D6" w:rsidRDefault="00B709D6">
      <w:pPr>
        <w:pStyle w:val="1"/>
        <w:keepNext w:val="0"/>
        <w:keepLines w:val="0"/>
        <w:spacing w:before="0" w:after="0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D81606">
      <w:pPr>
        <w:pStyle w:val="1"/>
        <w:keepNext w:val="0"/>
        <w:keepLines w:val="0"/>
        <w:spacing w:before="0" w:after="0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Требования к фотографии: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- фотографии предполагаемого места размещения проектируемой рекламной конструкции должны быть выполнены не более чем за один месяц до обращения за получением государственной услуги;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- фотографии должны давать полное представление о здании, сооружении, в том числе о его месте в градостроительной ситуации;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- фотографии должны быть цветными, четкими, выполненными в светлое время суток.</w:t>
      </w: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D8160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br w:type="page" w:clear="all"/>
      </w:r>
    </w:p>
    <w:p w:rsidR="00B709D6" w:rsidRDefault="00D81606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Форма № 8.3</w:t>
      </w:r>
    </w:p>
    <w:p w:rsidR="00B709D6" w:rsidRDefault="00B709D6">
      <w:pPr>
        <w:pStyle w:val="1"/>
        <w:keepNext w:val="0"/>
        <w:keepLines w:val="0"/>
        <w:spacing w:before="0" w:after="0"/>
        <w:jc w:val="right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D8160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ФОТОМОНТАЖ</w:t>
      </w:r>
    </w:p>
    <w:p w:rsidR="00B709D6" w:rsidRDefault="00D81606">
      <w:pPr>
        <w:pStyle w:val="1"/>
        <w:keepNext w:val="0"/>
        <w:keepLines w:val="0"/>
        <w:spacing w:before="0" w:after="0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Требования к изображению проектируемой рекламной конструкции:</w:t>
      </w:r>
    </w:p>
    <w:p w:rsidR="00B709D6" w:rsidRDefault="00D8160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_____________________________________________________________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- фотомонтаж выполняется в виде графической врисовки проектируемой рекламной конструкции на фото исходной ситуации;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- чертеж проектируемой рекламной конструкции выполняется с соблюдением пропорций с обозначением места расположения маркировки (за исключением крышной установки и проекционной рекламной конструкции).</w:t>
      </w: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D8160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br w:type="page" w:clear="all"/>
      </w: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D81606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Форма № 8.4</w:t>
      </w:r>
    </w:p>
    <w:p w:rsidR="00B709D6" w:rsidRDefault="00B709D6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right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D8160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ГРАФИЧЕСКОЕ ИЗОБРАЖЕНИЕ</w:t>
      </w:r>
    </w:p>
    <w:p w:rsidR="00B709D6" w:rsidRDefault="00D8160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РЕКЛАМНОЙ КОНСТРУКЦИИ</w:t>
      </w:r>
    </w:p>
    <w:p w:rsidR="00B709D6" w:rsidRDefault="00D8160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ТРЕБОВАНИЯ: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Чертеж рекламной конструкции: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-  выполняется в  ортогональных  проекциях,  включая  цветовое  решение, в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следующих рекомендуемых масштабах: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- 1:50 (для рекламных конструкций малого формата);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- 1:100 (для рекламных конструкций среднего формата);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- 1:150, 1:200 (для рекламных конструкций сверхбольшого, индивидуального формата).</w:t>
      </w: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На необходимом чертеже указать: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- габаритные размеры рекламной конструкции: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-  высотные отметки нижнего и верхнего края информационного поля рекламной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конструкции,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- местоположение маркировки.</w:t>
      </w: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D8160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«Графическое изображение рекламной конструкции»</w:t>
      </w:r>
    </w:p>
    <w:p w:rsidR="00B709D6" w:rsidRDefault="00D8160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Отдельно стоящие рекламные конструкции.</w:t>
      </w:r>
    </w:p>
    <w:p w:rsidR="00B709D6" w:rsidRDefault="00D8160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br w:type="page" w:clear="all"/>
      </w:r>
    </w:p>
    <w:p w:rsidR="00B709D6" w:rsidRDefault="00D81606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Форма № 8.5</w:t>
      </w:r>
    </w:p>
    <w:p w:rsidR="00B709D6" w:rsidRDefault="00B709D6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right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D8160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КРАТКОЕ ОПИСАНИЕ</w:t>
      </w:r>
    </w:p>
    <w:p w:rsidR="00B709D6" w:rsidRDefault="00D8160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РЕКЛАМНОЙ КОНСТРУКЦИИ</w:t>
      </w:r>
    </w:p>
    <w:p w:rsidR="00B709D6" w:rsidRDefault="00D8160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ТРЕБОВАНИЯ:</w:t>
      </w:r>
    </w:p>
    <w:p w:rsidR="00B709D6" w:rsidRDefault="00D81606">
      <w:pPr>
        <w:pStyle w:val="1"/>
        <w:keepNext w:val="0"/>
        <w:keepLines w:val="0"/>
        <w:spacing w:before="0" w:after="0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 xml:space="preserve">В описательной части указываются: 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- вариант исполнения (при наличии):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- количество информационных полей рекламной конструкции;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- типы информационных полей рекламной конструкции.</w:t>
      </w: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В случае размещения нескольких информационных полей с различными типами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необходимо заполнить таблицу:</w:t>
      </w: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885"/>
        <w:gridCol w:w="4885"/>
      </w:tblGrid>
      <w:tr w:rsidR="00B709D6">
        <w:tc>
          <w:tcPr>
            <w:tcW w:w="4885" w:type="dxa"/>
          </w:tcPr>
          <w:p w:rsidR="00B709D6" w:rsidRDefault="00D81606">
            <w:pPr>
              <w:pStyle w:val="1"/>
              <w:keepNext w:val="0"/>
              <w:keepLines w:val="0"/>
              <w:spacing w:before="0" w:after="0"/>
              <w:jc w:val="center"/>
              <w:outlineLvl w:val="0"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Обозначение информационного поля         (А, Б, ...)</w:t>
            </w:r>
          </w:p>
        </w:tc>
        <w:tc>
          <w:tcPr>
            <w:tcW w:w="4885" w:type="dxa"/>
          </w:tcPr>
          <w:p w:rsidR="00B709D6" w:rsidRDefault="00D81606">
            <w:pPr>
              <w:pStyle w:val="1"/>
              <w:keepNext w:val="0"/>
              <w:keepLines w:val="0"/>
              <w:spacing w:before="0" w:after="0"/>
              <w:jc w:val="center"/>
              <w:outlineLvl w:val="0"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Тип информационного поля</w:t>
            </w:r>
          </w:p>
        </w:tc>
      </w:tr>
      <w:tr w:rsidR="00B709D6">
        <w:tc>
          <w:tcPr>
            <w:tcW w:w="4885" w:type="dxa"/>
          </w:tcPr>
          <w:p w:rsidR="00B709D6" w:rsidRDefault="00B709D6">
            <w:pPr>
              <w:pStyle w:val="1"/>
              <w:keepNext w:val="0"/>
              <w:keepLines w:val="0"/>
              <w:spacing w:before="0" w:after="0"/>
              <w:jc w:val="both"/>
              <w:outlineLvl w:val="0"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885" w:type="dxa"/>
          </w:tcPr>
          <w:p w:rsidR="00B709D6" w:rsidRDefault="00B709D6">
            <w:pPr>
              <w:pStyle w:val="1"/>
              <w:keepNext w:val="0"/>
              <w:keepLines w:val="0"/>
              <w:spacing w:before="0" w:after="0"/>
              <w:jc w:val="both"/>
              <w:outlineLvl w:val="0"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- размер одного информационного поля;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- размер одного модуля;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-  цвет составных элементов рекламной конструкции по колеровочной системе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(цветовому стандарту):</w:t>
      </w: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885"/>
        <w:gridCol w:w="4885"/>
      </w:tblGrid>
      <w:tr w:rsidR="00B709D6">
        <w:tc>
          <w:tcPr>
            <w:tcW w:w="4885" w:type="dxa"/>
          </w:tcPr>
          <w:p w:rsidR="00B709D6" w:rsidRDefault="00D81606">
            <w:pPr>
              <w:pStyle w:val="1"/>
              <w:keepNext w:val="0"/>
              <w:keepLines w:val="0"/>
              <w:spacing w:before="0" w:after="0"/>
              <w:jc w:val="center"/>
              <w:outlineLvl w:val="0"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Элементы рекламной конструкции</w:t>
            </w:r>
          </w:p>
        </w:tc>
        <w:tc>
          <w:tcPr>
            <w:tcW w:w="4885" w:type="dxa"/>
          </w:tcPr>
          <w:p w:rsidR="00B709D6" w:rsidRDefault="00D81606">
            <w:pPr>
              <w:pStyle w:val="1"/>
              <w:keepNext w:val="0"/>
              <w:keepLines w:val="0"/>
              <w:spacing w:before="0" w:after="0"/>
              <w:jc w:val="center"/>
              <w:outlineLvl w:val="0"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  <w:t>RAL</w:t>
            </w:r>
          </w:p>
        </w:tc>
      </w:tr>
      <w:tr w:rsidR="00B709D6">
        <w:tc>
          <w:tcPr>
            <w:tcW w:w="4885" w:type="dxa"/>
          </w:tcPr>
          <w:p w:rsidR="00B709D6" w:rsidRDefault="00B709D6">
            <w:pPr>
              <w:pStyle w:val="1"/>
              <w:keepNext w:val="0"/>
              <w:keepLines w:val="0"/>
              <w:spacing w:before="0" w:after="0"/>
              <w:jc w:val="both"/>
              <w:outlineLvl w:val="0"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885" w:type="dxa"/>
          </w:tcPr>
          <w:p w:rsidR="00B709D6" w:rsidRDefault="00B709D6">
            <w:pPr>
              <w:pStyle w:val="1"/>
              <w:keepNext w:val="0"/>
              <w:keepLines w:val="0"/>
              <w:spacing w:before="0" w:after="0"/>
              <w:jc w:val="both"/>
              <w:outlineLvl w:val="0"/>
              <w:rPr>
                <w:rFonts w:ascii="Times New Roman" w:eastAsiaTheme="minorHAns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- характер подсветки рекламной конструкции (при наличии);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- используемые материалы;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- расстояние между пикселями (шаг пикселя) при наличии информационного поля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в виде электронно-цифровой поверхности.</w:t>
      </w: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«Краткое описание рекламной конструкции»</w:t>
      </w: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D8160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br w:type="page" w:clear="all"/>
      </w:r>
    </w:p>
    <w:p w:rsidR="00B709D6" w:rsidRDefault="00B709D6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B709D6" w:rsidRDefault="00D81606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Форма № 8.6</w:t>
      </w:r>
    </w:p>
    <w:p w:rsidR="00B709D6" w:rsidRDefault="00B709D6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right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D8160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ОРТОГОНАЛЬНЫЙ ЧЕРТЕЖ РЕКЛАМНОЙ КОНСТРУКЦИИ</w:t>
      </w:r>
    </w:p>
    <w:p w:rsidR="00B709D6" w:rsidRDefault="00D8160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ТРЕБОВАНИЯ:</w:t>
      </w:r>
    </w:p>
    <w:p w:rsidR="00B709D6" w:rsidRDefault="00D8160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Ортогональный чертеж рекламной конструкции выполняется при криволинейной форме конструкции: основной вид, вид сбоку, вид сверху.</w:t>
      </w:r>
    </w:p>
    <w:p w:rsidR="00B709D6" w:rsidRDefault="00D8160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br w:type="page" w:clear="all"/>
      </w:r>
    </w:p>
    <w:p w:rsidR="00B709D6" w:rsidRDefault="00D81606">
      <w:pPr>
        <w:spacing w:after="0" w:line="240" w:lineRule="auto"/>
        <w:jc w:val="right"/>
        <w:outlineLvl w:val="1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Форма № 9</w:t>
      </w:r>
    </w:p>
    <w:p w:rsidR="00B709D6" w:rsidRDefault="00B709D6">
      <w:pPr>
        <w:spacing w:after="0" w:line="240" w:lineRule="auto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spacing w:after="0" w:line="240" w:lineRule="auto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709D6" w:rsidRDefault="00D81606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(Форма для рекламной конструкции,</w:t>
      </w:r>
    </w:p>
    <w:p w:rsidR="00B709D6" w:rsidRDefault="00D81606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размещаемой на здании, сооружении)</w:t>
      </w:r>
    </w:p>
    <w:p w:rsidR="00B709D6" w:rsidRDefault="00B709D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709D6" w:rsidRDefault="00D8160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Рекламные конструкции индивидуального формата,</w:t>
      </w:r>
    </w:p>
    <w:p w:rsidR="00B709D6" w:rsidRDefault="00D8160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размещаемые на зданиях, сооружениях</w:t>
      </w: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D8160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СИТУАЦИОННЫЙ ПЛАН</w:t>
      </w:r>
    </w:p>
    <w:p w:rsidR="00B709D6" w:rsidRDefault="00D8160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ТРЕБОВАНИЯ:</w:t>
      </w:r>
    </w:p>
    <w:p w:rsidR="00B709D6" w:rsidRDefault="00D8160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Выполняется на карте города</w:t>
      </w:r>
    </w:p>
    <w:p w:rsidR="00B709D6" w:rsidRDefault="00D8160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с указанием места размещения</w:t>
      </w:r>
    </w:p>
    <w:p w:rsidR="00B709D6" w:rsidRDefault="00D8160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проектируемой рекламной конструкции</w:t>
      </w:r>
    </w:p>
    <w:p w:rsidR="00B709D6" w:rsidRDefault="00D8160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и дает полное представление</w:t>
      </w:r>
    </w:p>
    <w:p w:rsidR="00B709D6" w:rsidRDefault="00D8160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о градостроительной ситуации</w:t>
      </w:r>
    </w:p>
    <w:p w:rsidR="00B709D6" w:rsidRDefault="00D8160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относительно пересечения улиц</w:t>
      </w: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D8160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«Ситуационный план»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br w:type="page" w:clear="all"/>
      </w:r>
    </w:p>
    <w:p w:rsidR="00B709D6" w:rsidRDefault="00D81606">
      <w:pPr>
        <w:spacing w:after="0" w:line="240" w:lineRule="auto"/>
        <w:jc w:val="right"/>
        <w:outlineLvl w:val="1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Форма № 9.1</w:t>
      </w:r>
    </w:p>
    <w:p w:rsidR="00B709D6" w:rsidRDefault="00B709D6">
      <w:pPr>
        <w:spacing w:after="0" w:line="240" w:lineRule="auto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right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D8160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Рекламные конструкции индивидуального формата,</w:t>
      </w:r>
    </w:p>
    <w:p w:rsidR="00B709D6" w:rsidRDefault="00D8160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размещаемые на зданиях, сооружениях</w:t>
      </w: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D8160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 xml:space="preserve">                       ТОПОГРАФИЧЕСКИЙ ПЛАН МЕСТНОСТИ</w:t>
      </w:r>
    </w:p>
    <w:p w:rsidR="00B709D6" w:rsidRDefault="00D81606">
      <w:pPr>
        <w:pStyle w:val="1"/>
        <w:keepNext w:val="0"/>
        <w:keepLines w:val="0"/>
        <w:spacing w:before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ТРЕБОВАНИЯ:</w:t>
      </w:r>
    </w:p>
    <w:p w:rsidR="00B709D6" w:rsidRDefault="00D8160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Выполняется на съемке текущих изменений</w:t>
      </w:r>
    </w:p>
    <w:p w:rsidR="00B709D6" w:rsidRDefault="00D8160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в масштабе 1:500 с указанием места размещения</w:t>
      </w:r>
    </w:p>
    <w:p w:rsidR="00B709D6" w:rsidRDefault="00D8160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проектируемой рекламной конструкции на здании,</w:t>
      </w:r>
    </w:p>
    <w:p w:rsidR="00B709D6" w:rsidRDefault="00D8160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сооружении</w:t>
      </w: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D8160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«Топографический план местности»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br w:type="page" w:clear="all"/>
      </w: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D81606">
      <w:pPr>
        <w:spacing w:after="0" w:line="240" w:lineRule="auto"/>
        <w:jc w:val="right"/>
        <w:outlineLvl w:val="1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Форма № 9.2</w:t>
      </w:r>
    </w:p>
    <w:p w:rsidR="00B709D6" w:rsidRDefault="00B709D6">
      <w:pPr>
        <w:spacing w:after="0" w:line="240" w:lineRule="auto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right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D8160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Рекламные конструкции индивидуального формата,</w:t>
      </w:r>
    </w:p>
    <w:p w:rsidR="00B709D6" w:rsidRDefault="00D8160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размещаемые на зданиях, сооружениях</w:t>
      </w: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D8160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ФОТОФИКСАЦИЯ</w:t>
      </w:r>
    </w:p>
    <w:p w:rsidR="00B709D6" w:rsidRDefault="00D8160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ИСХОДНОЙ СИТУАЦИИ</w:t>
      </w:r>
    </w:p>
    <w:p w:rsidR="00B709D6" w:rsidRDefault="00B709D6">
      <w:pPr>
        <w:pStyle w:val="1"/>
        <w:keepNext w:val="0"/>
        <w:keepLines w:val="0"/>
        <w:spacing w:before="0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D81606">
      <w:pPr>
        <w:pStyle w:val="1"/>
        <w:keepNext w:val="0"/>
        <w:keepLines w:val="0"/>
        <w:spacing w:before="0" w:after="0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Требования к фотографии: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-  фотографии предполагаемого места размещения проектируемой рекламной конструкции должны быть выполнены не более чем за один месяц до обращения за получением государственной услуги;</w:t>
      </w: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-  фотографии должны давать полное представление о здании, сооружении, в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том числе о его месте в градостроительной ситуации;</w:t>
      </w: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-  фотографии должны быть цветными, четкими, выполненными в светлое время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суток.</w:t>
      </w: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D8160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«Фотофиксация исходной ситуации»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br w:type="page" w:clear="all"/>
      </w:r>
    </w:p>
    <w:p w:rsidR="00B709D6" w:rsidRDefault="00D81606">
      <w:pPr>
        <w:spacing w:after="0" w:line="240" w:lineRule="auto"/>
        <w:jc w:val="right"/>
        <w:outlineLvl w:val="1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Форма № 9.3</w:t>
      </w:r>
    </w:p>
    <w:p w:rsidR="00B709D6" w:rsidRDefault="00B709D6">
      <w:pPr>
        <w:spacing w:after="0" w:line="240" w:lineRule="auto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right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D8160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Рекламные конструкции индивидуального формата,</w:t>
      </w:r>
    </w:p>
    <w:p w:rsidR="00B709D6" w:rsidRDefault="00D8160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размещаемые на зданиях, сооружениях</w:t>
      </w: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D8160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ФОТОМОНТАЖ</w:t>
      </w: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D8160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Требования к изображению проектируемой рекламной конструкции:</w:t>
      </w: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-   фотомонтаж выполняется в виде графической врисовки  проектируемойрекламной конструкции на фото исходной ситуации;</w:t>
      </w: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-  чертеж проектируемой рекламной конструкции выполняется с соблюдением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пропорций с обозначением места расположения маркировки (за исключением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крышной установки и проекционной рекламной конструкции).</w:t>
      </w: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D8160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«Фотомонтаж»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br w:type="page" w:clear="all"/>
      </w:r>
    </w:p>
    <w:p w:rsidR="00B709D6" w:rsidRDefault="00D81606">
      <w:pPr>
        <w:spacing w:after="0" w:line="240" w:lineRule="auto"/>
        <w:jc w:val="right"/>
        <w:outlineLvl w:val="1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Форма № 9.4</w:t>
      </w:r>
    </w:p>
    <w:p w:rsidR="00B709D6" w:rsidRDefault="00B709D6">
      <w:pPr>
        <w:spacing w:after="0" w:line="240" w:lineRule="auto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right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D8160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Рекламные конструкции индивидуального формата,</w:t>
      </w:r>
    </w:p>
    <w:p w:rsidR="00B709D6" w:rsidRDefault="00D8160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размещаемые на зданиях, сооружениях</w:t>
      </w: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D8160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ГРАФИЧЕСКОЕ ИЗОБРАЖЕНИЕ</w:t>
      </w:r>
    </w:p>
    <w:p w:rsidR="00B709D6" w:rsidRDefault="00D8160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РЕКЛАМНОЙ КОНСТРУКЦИИ</w:t>
      </w:r>
    </w:p>
    <w:p w:rsidR="00B709D6" w:rsidRDefault="00D8160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ТРЕБОВАНИЯ:</w:t>
      </w:r>
    </w:p>
    <w:p w:rsidR="00B709D6" w:rsidRDefault="00D8160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Чертеж фасада здания, сооружения:</w:t>
      </w:r>
    </w:p>
    <w:p w:rsidR="00B709D6" w:rsidRDefault="00D8160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-  Выполняется в следующих рекомендуемых масштабах: 1:50, 1:100, 1:150, 1:200   (допускается   уменьшение  масштаба  для  крупногабаритных зданий,сооружений).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На чертеже фасада здания, сооружения указываются: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- вертикальные отметки здания, сооружения;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-   отметки, определяющие   место   размещения   рекламной    конструкции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относительно фасада (по вертикали и горизонтали);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-   месторасположение маркировки (за   исключением крышной установки и проекционной рекламной конструкции).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Проекционные виды рекламной конструкции: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- выполняются с соблюдением пропорций;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-  изображение конструктивных элементов крепления рекламной конструкции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выполняется с указанием размеров   и описанием используемых материалов,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методов монтажа.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Чертеж маркировки: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- выполняется с соблюдением пропорций, с указанием ее габаритных размеров,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используемых материалов, а также необходимой информации в соответствии с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нормативными   правовыми   актами, регулирующими    размещение рекламных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конструкций.</w:t>
      </w: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D8160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«Графическое изображение рекламной конструкции»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br w:type="page" w:clear="all"/>
      </w:r>
    </w:p>
    <w:p w:rsidR="00B709D6" w:rsidRDefault="00D81606">
      <w:pPr>
        <w:spacing w:after="0" w:line="240" w:lineRule="auto"/>
        <w:jc w:val="right"/>
        <w:outlineLvl w:val="1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Форма № 9.5</w:t>
      </w:r>
    </w:p>
    <w:p w:rsidR="00B709D6" w:rsidRDefault="00B709D6">
      <w:pPr>
        <w:spacing w:after="0" w:line="240" w:lineRule="auto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right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D8160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Рекламные конструкции индивидуального формата,</w:t>
      </w:r>
    </w:p>
    <w:p w:rsidR="00B709D6" w:rsidRDefault="00D8160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размещаемые на зданиях, сооружениях</w:t>
      </w:r>
    </w:p>
    <w:p w:rsidR="00B709D6" w:rsidRDefault="00B709D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D8160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КРАТКОЕ ОПИСАНИЕ</w:t>
      </w:r>
    </w:p>
    <w:p w:rsidR="00B709D6" w:rsidRDefault="00D81606">
      <w:pPr>
        <w:pStyle w:val="1"/>
        <w:keepNext w:val="0"/>
        <w:keepLines w:val="0"/>
        <w:spacing w:before="0" w:after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РЕКЛАМНОЙ КОНСТРУКЦИИ</w:t>
      </w:r>
    </w:p>
    <w:p w:rsidR="00B709D6" w:rsidRDefault="00D81606">
      <w:pPr>
        <w:pStyle w:val="1"/>
        <w:keepNext w:val="0"/>
        <w:keepLines w:val="0"/>
        <w:spacing w:before="0"/>
        <w:jc w:val="center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ТРЕБОВАНИЯ: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В описательной части указываются: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- габаритные размеры рекламной конструкции;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- размеры и площадь информационного поля рекламной конструкции;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- используемые материалы;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- характер подсветки (при наличии);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- видимые конструктивные и крепежные элементы;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- цвета по колеровочной системе (цветовому стандарту);</w:t>
      </w: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дополнительно указываются: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- для медиафасада (видеоэкрана):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 xml:space="preserve">     -   расстояние   между пикселями (шаг пикселя), тип используемых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 xml:space="preserve">         светодиодов, разрешение светодиодного экрана, максимальная величина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 xml:space="preserve">         яркости, наличие автоматической регулировки яркости, уровень снижения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 xml:space="preserve">         яркости в темной время суток (%), цвет сетки;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- для крышной установки: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 xml:space="preserve">     -  шрифтовое и цветное решения  всей  конструкции, включая видимые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 xml:space="preserve">     конструктивные   и   крепежные   элементы, по колеровочной системе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 xml:space="preserve">     (цветовому стандарту);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 xml:space="preserve">     - для проекционной рекламной конструкции:</w:t>
      </w:r>
    </w:p>
    <w:p w:rsidR="00B709D6" w:rsidRDefault="00D81606">
      <w:pPr>
        <w:pStyle w:val="1"/>
        <w:keepNext w:val="0"/>
        <w:keepLines w:val="0"/>
        <w:spacing w:before="0" w:after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 xml:space="preserve">     - величина яркости проекционного оборудования.</w:t>
      </w: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D81606">
      <w:pPr>
        <w:pStyle w:val="1"/>
        <w:keepNext w:val="0"/>
        <w:keepLines w:val="0"/>
        <w:spacing w:before="0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t>«Краткое описание рекламной конструкции»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  <w:br w:type="page" w:clear="all"/>
      </w:r>
    </w:p>
    <w:p w:rsidR="00B709D6" w:rsidRDefault="00D81606">
      <w:pPr>
        <w:spacing w:after="0" w:line="240" w:lineRule="auto"/>
        <w:jc w:val="right"/>
        <w:outlineLvl w:val="1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Форма № 9.6</w:t>
      </w:r>
    </w:p>
    <w:p w:rsidR="00B709D6" w:rsidRDefault="00B709D6">
      <w:pPr>
        <w:spacing w:after="0" w:line="240" w:lineRule="auto"/>
        <w:jc w:val="right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709D6" w:rsidRDefault="00B709D6">
      <w:pPr>
        <w:pStyle w:val="1"/>
        <w:keepNext w:val="0"/>
        <w:keepLines w:val="0"/>
        <w:spacing w:before="0"/>
        <w:jc w:val="right"/>
        <w:rPr>
          <w:rFonts w:ascii="Times New Roman" w:eastAsiaTheme="minorHAnsi" w:hAnsi="Times New Roman" w:cs="Times New Roman"/>
          <w:color w:val="000000" w:themeColor="text1"/>
          <w:sz w:val="28"/>
          <w:szCs w:val="28"/>
        </w:rPr>
      </w:pPr>
    </w:p>
    <w:p w:rsidR="00B709D6" w:rsidRDefault="00D8160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ОРТОГОНАЛЬНЫЙ ЧЕРТЕЖ РЕКЛАМНОЙ КОНСТРУКЦИИ</w:t>
      </w:r>
    </w:p>
    <w:p w:rsidR="00B709D6" w:rsidRDefault="00D8160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ТРЕБОВАНИЯ:</w:t>
      </w:r>
    </w:p>
    <w:p w:rsidR="00B709D6" w:rsidRDefault="00D8160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Ортогональный чертеж рекламной конструкции выполняется при криволинейной форме конструкции: основной вид, вид сбоку, вид сверху.</w:t>
      </w:r>
    </w:p>
    <w:p w:rsidR="00B709D6" w:rsidRDefault="00D8160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br w:type="page" w:clear="all"/>
      </w:r>
    </w:p>
    <w:p w:rsidR="00B709D6" w:rsidRDefault="00B709D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B709D6">
          <w:pgSz w:w="11906" w:h="16838"/>
          <w:pgMar w:top="709" w:right="566" w:bottom="851" w:left="1560" w:header="709" w:footer="709" w:gutter="0"/>
          <w:pgNumType w:start="1"/>
          <w:cols w:space="720"/>
          <w:titlePg/>
          <w:docGrid w:linePitch="360"/>
        </w:sectPr>
      </w:pPr>
    </w:p>
    <w:p w:rsidR="00B709D6" w:rsidRDefault="00B709D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709D6" w:rsidRDefault="00D81606">
      <w:pPr>
        <w:shd w:val="clear" w:color="auto" w:fill="FFFFFF"/>
        <w:spacing w:before="100" w:beforeAutospacing="1" w:after="100" w:afterAutospacing="1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highlight w:val="white"/>
          <w:lang w:eastAsia="ru-RU"/>
        </w:rPr>
        <w:t>Форма № 10</w:t>
      </w:r>
    </w:p>
    <w:p w:rsidR="00B709D6" w:rsidRDefault="00B709D6">
      <w:pPr>
        <w:shd w:val="clear" w:color="auto" w:fill="FFFFFF"/>
        <w:spacing w:before="100" w:beforeAutospacing="1" w:after="100" w:afterAutospacing="1" w:line="240" w:lineRule="auto"/>
        <w:ind w:firstLine="709"/>
        <w:jc w:val="right"/>
        <w:rPr>
          <w:rFonts w:ascii="Times New Roman" w:eastAsia="Times New Roman" w:hAnsi="Times New Roman" w:cs="Times New Roman"/>
          <w:strike/>
          <w:color w:val="000000" w:themeColor="text1"/>
          <w:sz w:val="23"/>
          <w:szCs w:val="23"/>
          <w:highlight w:val="white"/>
        </w:rPr>
      </w:pPr>
    </w:p>
    <w:p w:rsidR="00B709D6" w:rsidRDefault="00D81606">
      <w:pPr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3"/>
          <w:szCs w:val="23"/>
          <w:highlight w:val="white"/>
        </w:rPr>
      </w:pPr>
      <w:r>
        <w:rPr>
          <w:rFonts w:ascii="Times New Roman" w:eastAsia="Times New Roman" w:hAnsi="Times New Roman" w:cs="Times New Roman"/>
          <w:color w:val="000000" w:themeColor="text1"/>
          <w:sz w:val="23"/>
          <w:szCs w:val="23"/>
          <w:highlight w:val="white"/>
          <w:lang w:eastAsia="ru-RU"/>
        </w:rPr>
        <w:t>________________________________________________________________________</w:t>
      </w:r>
    </w:p>
    <w:p w:rsidR="00B709D6" w:rsidRDefault="00D81606">
      <w:pPr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3"/>
          <w:szCs w:val="23"/>
          <w:highlight w:val="white"/>
        </w:rPr>
      </w:pPr>
      <w:r>
        <w:rPr>
          <w:rFonts w:ascii="Times New Roman" w:eastAsia="Times New Roman" w:hAnsi="Times New Roman" w:cs="Times New Roman"/>
          <w:color w:val="000000" w:themeColor="text1"/>
          <w:sz w:val="23"/>
          <w:szCs w:val="23"/>
          <w:highlight w:val="white"/>
          <w:lang w:eastAsia="ru-RU"/>
        </w:rPr>
        <w:t>(наименование уполномоченного органа)</w:t>
      </w:r>
    </w:p>
    <w:p w:rsidR="00B709D6" w:rsidRDefault="00D81606">
      <w:pPr>
        <w:spacing w:before="100" w:beforeAutospacing="1" w:after="100" w:afterAutospacing="1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3"/>
          <w:szCs w:val="23"/>
          <w:highlight w:val="white"/>
        </w:rPr>
      </w:pPr>
      <w:r>
        <w:rPr>
          <w:rFonts w:ascii="Times New Roman" w:eastAsia="Times New Roman" w:hAnsi="Times New Roman" w:cs="Times New Roman"/>
          <w:color w:val="000000" w:themeColor="text1"/>
          <w:sz w:val="23"/>
          <w:szCs w:val="23"/>
          <w:highlight w:val="white"/>
          <w:lang w:eastAsia="ru-RU"/>
        </w:rPr>
        <w:t>Кому __________________________________</w:t>
      </w:r>
    </w:p>
    <w:p w:rsidR="00B709D6" w:rsidRDefault="00D81606">
      <w:pPr>
        <w:spacing w:before="100" w:beforeAutospacing="1" w:after="100" w:afterAutospacing="1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3"/>
          <w:szCs w:val="23"/>
          <w:highlight w:val="white"/>
        </w:rPr>
      </w:pPr>
      <w:r>
        <w:rPr>
          <w:rFonts w:ascii="Times New Roman" w:eastAsia="Times New Roman" w:hAnsi="Times New Roman" w:cs="Times New Roman"/>
          <w:color w:val="000000" w:themeColor="text1"/>
          <w:sz w:val="23"/>
          <w:szCs w:val="23"/>
          <w:highlight w:val="white"/>
          <w:lang w:eastAsia="ru-RU"/>
        </w:rPr>
        <w:t>(фамилия, имя, отчество - для граждан и ИП)</w:t>
      </w:r>
    </w:p>
    <w:p w:rsidR="00B709D6" w:rsidRDefault="00D81606">
      <w:pPr>
        <w:spacing w:before="100" w:beforeAutospacing="1" w:after="100" w:afterAutospacing="1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3"/>
          <w:szCs w:val="23"/>
          <w:highlight w:val="white"/>
        </w:rPr>
      </w:pPr>
      <w:r>
        <w:rPr>
          <w:rFonts w:ascii="Times New Roman" w:eastAsia="Times New Roman" w:hAnsi="Times New Roman" w:cs="Times New Roman"/>
          <w:color w:val="000000" w:themeColor="text1"/>
          <w:sz w:val="23"/>
          <w:szCs w:val="23"/>
          <w:highlight w:val="white"/>
          <w:lang w:eastAsia="ru-RU"/>
        </w:rPr>
        <w:t>_______________________________________</w:t>
      </w:r>
    </w:p>
    <w:p w:rsidR="00B709D6" w:rsidRDefault="00D81606">
      <w:pPr>
        <w:spacing w:before="100" w:beforeAutospacing="1" w:after="100" w:afterAutospacing="1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3"/>
          <w:szCs w:val="23"/>
          <w:highlight w:val="white"/>
        </w:rPr>
      </w:pPr>
      <w:r>
        <w:rPr>
          <w:rFonts w:ascii="Times New Roman" w:eastAsia="Times New Roman" w:hAnsi="Times New Roman" w:cs="Times New Roman"/>
          <w:color w:val="000000" w:themeColor="text1"/>
          <w:sz w:val="23"/>
          <w:szCs w:val="23"/>
          <w:highlight w:val="white"/>
          <w:lang w:eastAsia="ru-RU"/>
        </w:rPr>
        <w:t>(полное наименование организации - для</w:t>
      </w:r>
      <w:r>
        <w:rPr>
          <w:rFonts w:ascii="Times New Roman" w:eastAsia="Times New Roman" w:hAnsi="Times New Roman" w:cs="Times New Roman"/>
          <w:color w:val="000000" w:themeColor="text1"/>
          <w:sz w:val="23"/>
          <w:szCs w:val="23"/>
          <w:highlight w:val="white"/>
          <w:lang w:eastAsia="ru-RU"/>
        </w:rPr>
        <w:br/>
        <w:t>юридических лиц)</w:t>
      </w:r>
    </w:p>
    <w:p w:rsidR="00B709D6" w:rsidRDefault="00D81606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3"/>
          <w:szCs w:val="23"/>
          <w:highlight w:val="white"/>
        </w:rPr>
      </w:pPr>
      <w:r>
        <w:rPr>
          <w:rFonts w:ascii="Times New Roman" w:eastAsia="Times New Roman" w:hAnsi="Times New Roman" w:cs="Times New Roman"/>
          <w:color w:val="000000" w:themeColor="text1"/>
          <w:sz w:val="23"/>
          <w:szCs w:val="23"/>
          <w:highlight w:val="white"/>
          <w:lang w:eastAsia="ru-RU"/>
        </w:rPr>
        <w:t>Дата _________ № ____</w:t>
      </w:r>
    </w:p>
    <w:p w:rsidR="00B709D6" w:rsidRDefault="00D81606">
      <w:pPr>
        <w:tabs>
          <w:tab w:val="left" w:pos="993"/>
          <w:tab w:val="left" w:pos="1134"/>
          <w:tab w:val="left" w:pos="1418"/>
        </w:tabs>
        <w:spacing w:after="0" w:line="283" w:lineRule="atLeast"/>
        <w:ind w:left="284"/>
        <w:contextualSpacing/>
        <w:jc w:val="center"/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 w:themeColor="text1"/>
          <w:sz w:val="32"/>
          <w:szCs w:val="32"/>
          <w:highlight w:val="white"/>
          <w:lang w:eastAsia="ru-RU"/>
        </w:rPr>
        <w:t>Уведомление</w:t>
      </w:r>
      <w:r>
        <w:rPr>
          <w:rFonts w:ascii="Times New Roman" w:eastAsia="Times New Roman" w:hAnsi="Times New Roman" w:cs="Times New Roman"/>
          <w:color w:val="000000" w:themeColor="text1"/>
          <w:sz w:val="32"/>
          <w:szCs w:val="32"/>
          <w:highlight w:val="white"/>
          <w:lang w:eastAsia="ru-RU"/>
        </w:rPr>
        <w:br/>
        <w:t>об отказе в предоставлении муниципальной услуги</w:t>
      </w:r>
      <w:r>
        <w:rPr>
          <w:rFonts w:ascii="Times New Roman" w:eastAsia="Times New Roman" w:hAnsi="Times New Roman" w:cs="Times New Roman"/>
          <w:color w:val="000000" w:themeColor="text1"/>
          <w:sz w:val="32"/>
          <w:szCs w:val="32"/>
          <w:highlight w:val="white"/>
          <w:lang w:eastAsia="ru-RU"/>
        </w:rPr>
        <w:br/>
        <w:t>«</w:t>
      </w: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 xml:space="preserve">«Выдача разрешения на установку </w:t>
      </w:r>
    </w:p>
    <w:p w:rsidR="00B709D6" w:rsidRDefault="00D81606">
      <w:pPr>
        <w:tabs>
          <w:tab w:val="left" w:pos="993"/>
          <w:tab w:val="left" w:pos="1134"/>
          <w:tab w:val="left" w:pos="1418"/>
        </w:tabs>
        <w:spacing w:after="0" w:line="283" w:lineRule="atLeast"/>
        <w:ind w:left="284"/>
        <w:contextualSpacing/>
        <w:jc w:val="center"/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и эксплуатацию рекламных конструкций</w:t>
      </w:r>
    </w:p>
    <w:p w:rsidR="00B709D6" w:rsidRDefault="00D81606">
      <w:pPr>
        <w:tabs>
          <w:tab w:val="left" w:pos="993"/>
          <w:tab w:val="left" w:pos="1134"/>
          <w:tab w:val="left" w:pos="1418"/>
        </w:tabs>
        <w:spacing w:after="0" w:line="283" w:lineRule="atLeast"/>
        <w:ind w:left="284"/>
        <w:contextualSpacing/>
        <w:jc w:val="center"/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на соответствующей территории,</w:t>
      </w:r>
    </w:p>
    <w:p w:rsidR="00B709D6" w:rsidRDefault="00D81606">
      <w:pPr>
        <w:tabs>
          <w:tab w:val="left" w:pos="993"/>
          <w:tab w:val="left" w:pos="1134"/>
          <w:tab w:val="left" w:pos="1418"/>
        </w:tabs>
        <w:spacing w:after="0" w:line="283" w:lineRule="atLeast"/>
        <w:ind w:left="284"/>
        <w:contextualSpacing/>
        <w:jc w:val="center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nos" w:eastAsia="Tinos" w:hAnsi="Tinos" w:cs="Tinos"/>
          <w:color w:val="000000" w:themeColor="text1"/>
          <w:sz w:val="28"/>
          <w:szCs w:val="28"/>
          <w:highlight w:val="white"/>
        </w:rPr>
        <w:t>аннулирование такого разрешения»</w:t>
      </w:r>
    </w:p>
    <w:p w:rsidR="00B709D6" w:rsidRDefault="00D81606">
      <w:pPr>
        <w:shd w:val="clear" w:color="auto" w:fill="FFFFFF"/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32"/>
          <w:szCs w:val="32"/>
          <w:highlight w:val="white"/>
        </w:rPr>
      </w:pPr>
      <w:r>
        <w:rPr>
          <w:rFonts w:ascii="Times New Roman" w:eastAsia="Times New Roman" w:hAnsi="Times New Roman" w:cs="Times New Roman"/>
          <w:color w:val="000000" w:themeColor="text1"/>
          <w:sz w:val="32"/>
          <w:szCs w:val="32"/>
          <w:highlight w:val="white"/>
          <w:lang w:eastAsia="ru-RU"/>
        </w:rPr>
        <w:t>»</w:t>
      </w:r>
    </w:p>
    <w:p w:rsidR="00B709D6" w:rsidRDefault="00D81606">
      <w:pPr>
        <w:pStyle w:val="a6"/>
        <w:ind w:firstLine="709"/>
        <w:jc w:val="both"/>
        <w:rPr>
          <w:color w:val="000000" w:themeColor="text1"/>
          <w:sz w:val="23"/>
          <w:szCs w:val="23"/>
          <w:highlight w:val="white"/>
        </w:rPr>
      </w:pPr>
      <w:r>
        <w:rPr>
          <w:color w:val="000000" w:themeColor="text1"/>
          <w:sz w:val="23"/>
          <w:szCs w:val="23"/>
          <w:highlight w:val="white"/>
        </w:rPr>
        <w:t>По результатам рассмотрения документов, представленных _____________________</w:t>
      </w:r>
    </w:p>
    <w:p w:rsidR="00B709D6" w:rsidRDefault="00D81606">
      <w:pPr>
        <w:pStyle w:val="a6"/>
        <w:ind w:firstLine="709"/>
        <w:jc w:val="both"/>
        <w:rPr>
          <w:color w:val="000000" w:themeColor="text1"/>
          <w:sz w:val="23"/>
          <w:szCs w:val="23"/>
          <w:highlight w:val="white"/>
        </w:rPr>
      </w:pPr>
      <w:r>
        <w:rPr>
          <w:color w:val="000000" w:themeColor="text1"/>
          <w:sz w:val="23"/>
          <w:szCs w:val="23"/>
          <w:highlight w:val="white"/>
        </w:rPr>
        <w:t>______________________________________ № ________________________________,</w:t>
      </w:r>
    </w:p>
    <w:p w:rsidR="00B709D6" w:rsidRDefault="00D81606">
      <w:pPr>
        <w:pStyle w:val="a6"/>
        <w:ind w:firstLine="709"/>
        <w:jc w:val="center"/>
        <w:rPr>
          <w:color w:val="000000" w:themeColor="text1"/>
          <w:sz w:val="23"/>
          <w:szCs w:val="23"/>
          <w:highlight w:val="white"/>
        </w:rPr>
      </w:pPr>
      <w:r>
        <w:rPr>
          <w:color w:val="000000" w:themeColor="text1"/>
          <w:sz w:val="23"/>
          <w:szCs w:val="23"/>
          <w:highlight w:val="white"/>
        </w:rPr>
        <w:t>(дата и номер заявления на предоставление услуги)</w:t>
      </w:r>
    </w:p>
    <w:p w:rsidR="00B709D6" w:rsidRDefault="00B709D6">
      <w:pPr>
        <w:pStyle w:val="a6"/>
        <w:ind w:firstLine="709"/>
        <w:jc w:val="center"/>
        <w:rPr>
          <w:color w:val="000000" w:themeColor="text1"/>
          <w:sz w:val="23"/>
          <w:szCs w:val="23"/>
          <w:highlight w:val="white"/>
        </w:rPr>
      </w:pPr>
    </w:p>
    <w:p w:rsidR="00B709D6" w:rsidRDefault="00D81606">
      <w:pPr>
        <w:pStyle w:val="a6"/>
        <w:ind w:firstLine="709"/>
        <w:jc w:val="both"/>
        <w:rPr>
          <w:color w:val="000000" w:themeColor="text1"/>
          <w:sz w:val="23"/>
          <w:szCs w:val="23"/>
          <w:highlight w:val="white"/>
        </w:rPr>
      </w:pPr>
      <w:r>
        <w:rPr>
          <w:color w:val="000000" w:themeColor="text1"/>
          <w:sz w:val="23"/>
          <w:szCs w:val="23"/>
          <w:highlight w:val="white"/>
        </w:rPr>
        <w:t>на основании пункта «_______» Административного регламента предоставления муниципальной услуги, утвержденного _____________________________________________</w:t>
      </w:r>
    </w:p>
    <w:p w:rsidR="00B709D6" w:rsidRDefault="00D81606">
      <w:pPr>
        <w:pStyle w:val="a6"/>
        <w:ind w:firstLine="709"/>
        <w:jc w:val="both"/>
        <w:rPr>
          <w:color w:val="000000" w:themeColor="text1"/>
          <w:sz w:val="23"/>
          <w:szCs w:val="23"/>
          <w:highlight w:val="white"/>
        </w:rPr>
      </w:pPr>
      <w:r>
        <w:rPr>
          <w:color w:val="000000" w:themeColor="text1"/>
          <w:sz w:val="23"/>
          <w:szCs w:val="23"/>
          <w:highlight w:val="white"/>
        </w:rPr>
        <w:t>__________________________________________________________________________,</w:t>
      </w:r>
    </w:p>
    <w:p w:rsidR="00B709D6" w:rsidRDefault="00D81606">
      <w:pPr>
        <w:pStyle w:val="a6"/>
        <w:ind w:firstLine="709"/>
        <w:jc w:val="both"/>
        <w:rPr>
          <w:color w:val="000000" w:themeColor="text1"/>
          <w:sz w:val="23"/>
          <w:szCs w:val="23"/>
          <w:highlight w:val="white"/>
        </w:rPr>
      </w:pPr>
      <w:r>
        <w:rPr>
          <w:color w:val="000000" w:themeColor="text1"/>
          <w:sz w:val="23"/>
          <w:szCs w:val="23"/>
          <w:highlight w:val="white"/>
        </w:rPr>
        <w:t>(номер и дата распорядительного акта об утверждении Административного регламента)</w:t>
      </w:r>
    </w:p>
    <w:p w:rsidR="00B709D6" w:rsidRDefault="00B709D6">
      <w:pPr>
        <w:pStyle w:val="a6"/>
        <w:ind w:firstLine="709"/>
        <w:jc w:val="both"/>
        <w:rPr>
          <w:color w:val="000000" w:themeColor="text1"/>
          <w:sz w:val="23"/>
          <w:szCs w:val="23"/>
          <w:highlight w:val="white"/>
        </w:rPr>
      </w:pPr>
    </w:p>
    <w:p w:rsidR="00B709D6" w:rsidRDefault="00D81606">
      <w:pPr>
        <w:pStyle w:val="a6"/>
        <w:ind w:firstLine="709"/>
        <w:jc w:val="both"/>
        <w:rPr>
          <w:color w:val="000000" w:themeColor="text1"/>
          <w:sz w:val="23"/>
          <w:szCs w:val="23"/>
          <w:highlight w:val="white"/>
        </w:rPr>
      </w:pPr>
      <w:r>
        <w:rPr>
          <w:color w:val="000000" w:themeColor="text1"/>
          <w:sz w:val="23"/>
          <w:szCs w:val="23"/>
          <w:highlight w:val="white"/>
        </w:rPr>
        <w:t>Вам отказано в принятии решения о_____________________________________________</w:t>
      </w:r>
    </w:p>
    <w:p w:rsidR="00B709D6" w:rsidRDefault="00B709D6">
      <w:pPr>
        <w:pStyle w:val="a6"/>
        <w:ind w:firstLine="709"/>
        <w:jc w:val="both"/>
        <w:rPr>
          <w:color w:val="000000" w:themeColor="text1"/>
          <w:sz w:val="23"/>
          <w:szCs w:val="23"/>
          <w:highlight w:val="white"/>
        </w:rPr>
      </w:pPr>
    </w:p>
    <w:p w:rsidR="00B709D6" w:rsidRDefault="00D81606">
      <w:pPr>
        <w:pStyle w:val="a6"/>
        <w:ind w:firstLine="709"/>
        <w:jc w:val="both"/>
        <w:rPr>
          <w:color w:val="000000" w:themeColor="text1"/>
          <w:sz w:val="23"/>
          <w:szCs w:val="23"/>
          <w:highlight w:val="white"/>
        </w:rPr>
      </w:pPr>
      <w:r>
        <w:rPr>
          <w:color w:val="000000" w:themeColor="text1"/>
          <w:sz w:val="23"/>
          <w:szCs w:val="23"/>
          <w:highlight w:val="white"/>
        </w:rPr>
        <w:t>на основании: ____________________________________________________________</w:t>
      </w:r>
    </w:p>
    <w:p w:rsidR="00B709D6" w:rsidRDefault="00D81606">
      <w:pPr>
        <w:pStyle w:val="a6"/>
        <w:ind w:firstLine="709"/>
        <w:jc w:val="center"/>
        <w:rPr>
          <w:color w:val="000000" w:themeColor="text1"/>
          <w:sz w:val="23"/>
          <w:szCs w:val="23"/>
          <w:highlight w:val="white"/>
        </w:rPr>
      </w:pPr>
      <w:r>
        <w:rPr>
          <w:color w:val="000000" w:themeColor="text1"/>
          <w:sz w:val="23"/>
          <w:szCs w:val="23"/>
          <w:highlight w:val="white"/>
        </w:rPr>
        <w:t>(основание для отказа, пункты Административного регламента)</w:t>
      </w:r>
    </w:p>
    <w:p w:rsidR="00B709D6" w:rsidRDefault="00D81606">
      <w:pPr>
        <w:pStyle w:val="a6"/>
        <w:ind w:firstLine="709"/>
        <w:jc w:val="both"/>
        <w:rPr>
          <w:color w:val="000000" w:themeColor="text1"/>
          <w:sz w:val="23"/>
          <w:szCs w:val="23"/>
          <w:highlight w:val="white"/>
        </w:rPr>
      </w:pPr>
      <w:r>
        <w:rPr>
          <w:color w:val="000000" w:themeColor="text1"/>
          <w:sz w:val="23"/>
          <w:szCs w:val="23"/>
          <w:highlight w:val="white"/>
        </w:rPr>
        <w:t>_________________________________________________________________________.</w:t>
      </w:r>
    </w:p>
    <w:p w:rsidR="00B709D6" w:rsidRDefault="00B709D6">
      <w:pPr>
        <w:pStyle w:val="a6"/>
        <w:ind w:firstLine="709"/>
        <w:jc w:val="both"/>
        <w:rPr>
          <w:color w:val="000000" w:themeColor="text1"/>
          <w:sz w:val="23"/>
          <w:szCs w:val="23"/>
          <w:highlight w:val="white"/>
        </w:rPr>
      </w:pPr>
    </w:p>
    <w:p w:rsidR="00B709D6" w:rsidRDefault="00D81606">
      <w:pPr>
        <w:pStyle w:val="a6"/>
        <w:ind w:firstLine="709"/>
        <w:jc w:val="both"/>
        <w:rPr>
          <w:color w:val="000000" w:themeColor="text1"/>
          <w:sz w:val="23"/>
          <w:szCs w:val="23"/>
          <w:highlight w:val="white"/>
        </w:rPr>
      </w:pPr>
      <w:r>
        <w:rPr>
          <w:color w:val="000000" w:themeColor="text1"/>
          <w:sz w:val="23"/>
          <w:szCs w:val="23"/>
          <w:highlight w:val="white"/>
        </w:rPr>
        <w:t>Мотивированное обоснование для отказа: ____________________________________</w:t>
      </w:r>
    </w:p>
    <w:p w:rsidR="00B709D6" w:rsidRDefault="00D81606">
      <w:pPr>
        <w:pStyle w:val="a6"/>
        <w:ind w:firstLine="709"/>
        <w:jc w:val="both"/>
        <w:rPr>
          <w:color w:val="000000" w:themeColor="text1"/>
          <w:sz w:val="23"/>
          <w:szCs w:val="23"/>
          <w:highlight w:val="white"/>
        </w:rPr>
      </w:pPr>
      <w:r>
        <w:rPr>
          <w:color w:val="000000" w:themeColor="text1"/>
          <w:sz w:val="23"/>
          <w:szCs w:val="23"/>
          <w:highlight w:val="white"/>
        </w:rPr>
        <w:t>_________________________________________________________________________.</w:t>
      </w:r>
    </w:p>
    <w:p w:rsidR="00B709D6" w:rsidRDefault="00B709D6">
      <w:pPr>
        <w:pStyle w:val="a6"/>
        <w:ind w:firstLine="709"/>
        <w:jc w:val="both"/>
        <w:rPr>
          <w:color w:val="000000" w:themeColor="text1"/>
          <w:sz w:val="23"/>
          <w:szCs w:val="23"/>
          <w:highlight w:val="white"/>
        </w:rPr>
      </w:pPr>
    </w:p>
    <w:p w:rsidR="00B709D6" w:rsidRDefault="00D81606">
      <w:pPr>
        <w:pStyle w:val="a6"/>
        <w:ind w:firstLine="709"/>
        <w:jc w:val="both"/>
        <w:rPr>
          <w:color w:val="000000" w:themeColor="text1"/>
          <w:sz w:val="23"/>
          <w:szCs w:val="23"/>
          <w:highlight w:val="white"/>
        </w:rPr>
      </w:pPr>
      <w:r>
        <w:rPr>
          <w:color w:val="000000" w:themeColor="text1"/>
          <w:sz w:val="23"/>
          <w:szCs w:val="23"/>
          <w:highlight w:val="white"/>
        </w:rPr>
        <w:t>Дополнительно информируем: _______________________________________________</w:t>
      </w:r>
    </w:p>
    <w:p w:rsidR="00B709D6" w:rsidRDefault="00D81606">
      <w:pPr>
        <w:pStyle w:val="a6"/>
        <w:ind w:firstLine="709"/>
        <w:jc w:val="both"/>
        <w:rPr>
          <w:color w:val="000000" w:themeColor="text1"/>
          <w:sz w:val="23"/>
          <w:szCs w:val="23"/>
          <w:highlight w:val="white"/>
        </w:rPr>
      </w:pPr>
      <w:r>
        <w:rPr>
          <w:color w:val="000000" w:themeColor="text1"/>
          <w:sz w:val="23"/>
          <w:szCs w:val="23"/>
          <w:highlight w:val="white"/>
        </w:rPr>
        <w:t>_________________________________________________________________________.</w:t>
      </w:r>
    </w:p>
    <w:p w:rsidR="00B709D6" w:rsidRDefault="00D81606">
      <w:pPr>
        <w:pStyle w:val="a6"/>
        <w:ind w:firstLine="709"/>
        <w:jc w:val="both"/>
        <w:rPr>
          <w:color w:val="000000" w:themeColor="text1"/>
          <w:sz w:val="23"/>
          <w:szCs w:val="23"/>
          <w:highlight w:val="white"/>
        </w:rPr>
      </w:pPr>
      <w:r>
        <w:rPr>
          <w:color w:val="000000" w:themeColor="text1"/>
          <w:sz w:val="23"/>
          <w:szCs w:val="23"/>
          <w:highlight w:val="white"/>
        </w:rPr>
        <w:t>(указывается информация, необходимая для устранения причин отказа, а также иная дополнительная информация при наличии)</w:t>
      </w:r>
    </w:p>
    <w:p w:rsidR="00B709D6" w:rsidRDefault="00B709D6">
      <w:pPr>
        <w:pStyle w:val="a6"/>
        <w:ind w:firstLine="709"/>
        <w:jc w:val="both"/>
        <w:rPr>
          <w:color w:val="000000" w:themeColor="text1"/>
          <w:sz w:val="23"/>
          <w:szCs w:val="23"/>
          <w:highlight w:val="white"/>
        </w:rPr>
      </w:pPr>
    </w:p>
    <w:p w:rsidR="00B709D6" w:rsidRDefault="00D81606">
      <w:pPr>
        <w:pStyle w:val="a6"/>
        <w:ind w:firstLine="709"/>
        <w:jc w:val="both"/>
        <w:rPr>
          <w:color w:val="000000" w:themeColor="text1"/>
          <w:sz w:val="23"/>
          <w:szCs w:val="23"/>
          <w:highlight w:val="white"/>
        </w:rPr>
      </w:pPr>
      <w:r>
        <w:rPr>
          <w:color w:val="000000" w:themeColor="text1"/>
          <w:sz w:val="23"/>
          <w:szCs w:val="23"/>
          <w:highlight w:val="white"/>
        </w:rPr>
        <w:lastRenderedPageBreak/>
        <w:t>Отказ в предоставлении муниципальной услуги не препятствует повторному обращению за предоставлением муниципальной услуги.</w:t>
      </w:r>
    </w:p>
    <w:p w:rsidR="00B709D6" w:rsidRDefault="00D81606">
      <w:pPr>
        <w:pStyle w:val="a6"/>
        <w:ind w:firstLine="709"/>
        <w:jc w:val="both"/>
        <w:rPr>
          <w:color w:val="000000" w:themeColor="text1"/>
          <w:sz w:val="23"/>
          <w:szCs w:val="23"/>
          <w:highlight w:val="white"/>
        </w:rPr>
      </w:pPr>
      <w:r>
        <w:rPr>
          <w:color w:val="000000" w:themeColor="text1"/>
          <w:sz w:val="23"/>
          <w:szCs w:val="23"/>
          <w:highlight w:val="white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B709D6" w:rsidRDefault="00B709D6">
      <w:pPr>
        <w:pStyle w:val="a6"/>
        <w:ind w:firstLine="709"/>
        <w:jc w:val="both"/>
        <w:rPr>
          <w:color w:val="000000" w:themeColor="text1"/>
          <w:sz w:val="23"/>
          <w:szCs w:val="23"/>
          <w:highlight w:val="white"/>
        </w:rPr>
      </w:pPr>
    </w:p>
    <w:p w:rsidR="00B709D6" w:rsidRDefault="00B709D6">
      <w:pPr>
        <w:pStyle w:val="a6"/>
        <w:ind w:firstLine="709"/>
        <w:jc w:val="both"/>
        <w:rPr>
          <w:color w:val="000000" w:themeColor="text1"/>
          <w:sz w:val="23"/>
          <w:szCs w:val="23"/>
          <w:highlight w:val="white"/>
        </w:rPr>
      </w:pPr>
    </w:p>
    <w:tbl>
      <w:tblPr>
        <w:tblW w:w="1003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34"/>
        <w:gridCol w:w="799"/>
        <w:gridCol w:w="2052"/>
        <w:gridCol w:w="799"/>
        <w:gridCol w:w="2850"/>
      </w:tblGrid>
      <w:tr w:rsidR="00B709D6">
        <w:tc>
          <w:tcPr>
            <w:tcW w:w="3534" w:type="dxa"/>
            <w:tcBorders>
              <w:bottom w:val="single" w:sz="6" w:space="0" w:color="000000"/>
            </w:tcBorders>
          </w:tcPr>
          <w:p w:rsidR="00B709D6" w:rsidRDefault="00D81606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  <w:lang w:eastAsia="ru-RU"/>
              </w:rPr>
              <w:t> </w:t>
            </w:r>
          </w:p>
        </w:tc>
        <w:tc>
          <w:tcPr>
            <w:tcW w:w="799" w:type="dxa"/>
          </w:tcPr>
          <w:p w:rsidR="00B709D6" w:rsidRDefault="00D81606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  <w:lang w:eastAsia="ru-RU"/>
              </w:rPr>
              <w:t> </w:t>
            </w:r>
          </w:p>
        </w:tc>
        <w:tc>
          <w:tcPr>
            <w:tcW w:w="2052" w:type="dxa"/>
            <w:tcBorders>
              <w:bottom w:val="single" w:sz="6" w:space="0" w:color="000000"/>
            </w:tcBorders>
          </w:tcPr>
          <w:p w:rsidR="00B709D6" w:rsidRDefault="00D81606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  <w:lang w:eastAsia="ru-RU"/>
              </w:rPr>
              <w:t> </w:t>
            </w:r>
          </w:p>
        </w:tc>
        <w:tc>
          <w:tcPr>
            <w:tcW w:w="799" w:type="dxa"/>
          </w:tcPr>
          <w:p w:rsidR="00B709D6" w:rsidRDefault="00D81606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  <w:lang w:eastAsia="ru-RU"/>
              </w:rPr>
              <w:t> </w:t>
            </w:r>
          </w:p>
        </w:tc>
        <w:tc>
          <w:tcPr>
            <w:tcW w:w="2850" w:type="dxa"/>
            <w:tcBorders>
              <w:bottom w:val="single" w:sz="6" w:space="0" w:color="000000"/>
            </w:tcBorders>
          </w:tcPr>
          <w:p w:rsidR="00B709D6" w:rsidRDefault="00D81606">
            <w:pPr>
              <w:spacing w:after="0" w:line="240" w:lineRule="auto"/>
              <w:ind w:right="-15" w:firstLine="70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  <w:lang w:eastAsia="ru-RU"/>
              </w:rPr>
              <w:t> </w:t>
            </w:r>
          </w:p>
        </w:tc>
      </w:tr>
      <w:tr w:rsidR="00B709D6">
        <w:tc>
          <w:tcPr>
            <w:tcW w:w="3534" w:type="dxa"/>
            <w:tcBorders>
              <w:top w:val="single" w:sz="6" w:space="0" w:color="000000"/>
            </w:tcBorders>
          </w:tcPr>
          <w:p w:rsidR="00B709D6" w:rsidRDefault="00D81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  <w:lang w:eastAsia="ru-RU"/>
              </w:rPr>
              <w:t>(должность уполномоченного лица органа, осуществляющего принятие решения)</w:t>
            </w:r>
          </w:p>
        </w:tc>
        <w:tc>
          <w:tcPr>
            <w:tcW w:w="799" w:type="dxa"/>
          </w:tcPr>
          <w:p w:rsidR="00B709D6" w:rsidRDefault="00D81606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  <w:lang w:eastAsia="ru-RU"/>
              </w:rPr>
              <w:t> </w:t>
            </w:r>
          </w:p>
        </w:tc>
        <w:tc>
          <w:tcPr>
            <w:tcW w:w="2052" w:type="dxa"/>
            <w:tcBorders>
              <w:top w:val="single" w:sz="6" w:space="0" w:color="000000"/>
            </w:tcBorders>
          </w:tcPr>
          <w:p w:rsidR="00B709D6" w:rsidRDefault="00D81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  <w:lang w:eastAsia="ru-RU"/>
              </w:rPr>
              <w:t>(подпись)</w:t>
            </w:r>
          </w:p>
        </w:tc>
        <w:tc>
          <w:tcPr>
            <w:tcW w:w="799" w:type="dxa"/>
          </w:tcPr>
          <w:p w:rsidR="00B709D6" w:rsidRDefault="00D81606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  <w:lang w:eastAsia="ru-RU"/>
              </w:rPr>
              <w:t> </w:t>
            </w:r>
          </w:p>
        </w:tc>
        <w:tc>
          <w:tcPr>
            <w:tcW w:w="2850" w:type="dxa"/>
            <w:tcBorders>
              <w:top w:val="single" w:sz="6" w:space="0" w:color="000000"/>
            </w:tcBorders>
          </w:tcPr>
          <w:p w:rsidR="00B709D6" w:rsidRDefault="00D816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white"/>
                <w:lang w:eastAsia="ru-RU"/>
              </w:rPr>
              <w:t>(фамилия и инициалы)</w:t>
            </w:r>
          </w:p>
        </w:tc>
      </w:tr>
    </w:tbl>
    <w:p w:rsidR="00B709D6" w:rsidRDefault="00D81606">
      <w:pPr>
        <w:widowControl w:val="0"/>
        <w:tabs>
          <w:tab w:val="left" w:pos="4536"/>
          <w:tab w:val="left" w:pos="5670"/>
        </w:tabs>
        <w:spacing w:after="0" w:line="240" w:lineRule="auto"/>
        <w:jc w:val="both"/>
        <w:rPr>
          <w:rFonts w:ascii="Tinos" w:hAnsi="Tinos" w:cs="Tinos"/>
          <w:color w:val="000000" w:themeColor="text1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3"/>
          <w:szCs w:val="23"/>
          <w:highlight w:val="white"/>
        </w:rPr>
        <w:br w:type="page" w:clear="all"/>
      </w:r>
    </w:p>
    <w:p w:rsidR="00B709D6" w:rsidRDefault="00B709D6">
      <w:pPr>
        <w:spacing w:after="0"/>
        <w:rPr>
          <w:rFonts w:ascii="Tinos" w:hAnsi="Tinos" w:cs="Tinos"/>
          <w:color w:val="000000" w:themeColor="text1"/>
          <w:sz w:val="20"/>
          <w:szCs w:val="20"/>
          <w:highlight w:val="white"/>
        </w:rPr>
      </w:pPr>
    </w:p>
    <w:p w:rsidR="00B709D6" w:rsidRDefault="00B709D6">
      <w:pPr>
        <w:spacing w:after="0" w:line="240" w:lineRule="auto"/>
        <w:ind w:firstLine="709"/>
        <w:rPr>
          <w:rFonts w:ascii="Tinos" w:hAnsi="Tinos" w:cs="Tinos"/>
          <w:color w:val="000000" w:themeColor="text1"/>
          <w:sz w:val="28"/>
          <w:szCs w:val="28"/>
          <w:highlight w:val="white"/>
        </w:rPr>
        <w:sectPr w:rsidR="00B709D6">
          <w:headerReference w:type="default" r:id="rId13"/>
          <w:pgSz w:w="11906" w:h="16838"/>
          <w:pgMar w:top="993" w:right="566" w:bottom="851" w:left="1134" w:header="568" w:footer="0" w:gutter="0"/>
          <w:cols w:space="720"/>
          <w:titlePg/>
          <w:docGrid w:linePitch="360"/>
        </w:sectPr>
      </w:pPr>
    </w:p>
    <w:p w:rsidR="00B709D6" w:rsidRDefault="00B709D6">
      <w:pPr>
        <w:rPr>
          <w:rFonts w:ascii="Tinos" w:hAnsi="Tinos" w:cs="Tinos"/>
          <w:color w:val="000000" w:themeColor="text1"/>
          <w:highlight w:val="white"/>
        </w:rPr>
      </w:pPr>
    </w:p>
    <w:sectPr w:rsidR="00B709D6">
      <w:pgSz w:w="23808" w:h="16840" w:orient="landscape"/>
      <w:pgMar w:top="1157" w:right="397" w:bottom="567" w:left="1134" w:header="568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49A7" w:rsidRDefault="003649A7">
      <w:pPr>
        <w:spacing w:after="0" w:line="240" w:lineRule="auto"/>
      </w:pPr>
      <w:r>
        <w:separator/>
      </w:r>
    </w:p>
  </w:endnote>
  <w:endnote w:type="continuationSeparator" w:id="0">
    <w:p w:rsidR="003649A7" w:rsidRDefault="00364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00"/>
    <w:family w:val="auto"/>
    <w:pitch w:val="default"/>
  </w:font>
  <w:font w:name="TimesNewRomanPSMT">
    <w:charset w:val="00"/>
    <w:family w:val="auto"/>
    <w:pitch w:val="default"/>
  </w:font>
  <w:font w:name="Tino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49A7" w:rsidRDefault="003649A7">
      <w:pPr>
        <w:spacing w:after="0" w:line="240" w:lineRule="auto"/>
      </w:pPr>
      <w:r>
        <w:separator/>
      </w:r>
    </w:p>
  </w:footnote>
  <w:footnote w:type="continuationSeparator" w:id="0">
    <w:p w:rsidR="003649A7" w:rsidRDefault="00364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5307681"/>
      <w:docPartObj>
        <w:docPartGallery w:val="Page Numbers (Top of Page)"/>
        <w:docPartUnique/>
      </w:docPartObj>
    </w:sdtPr>
    <w:sdtEndPr/>
    <w:sdtContent>
      <w:p w:rsidR="00D81606" w:rsidRDefault="00D8160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37D4">
          <w:rPr>
            <w:noProof/>
          </w:rPr>
          <w:t>62</w:t>
        </w:r>
        <w:r>
          <w:fldChar w:fldCharType="end"/>
        </w:r>
      </w:p>
    </w:sdtContent>
  </w:sdt>
  <w:p w:rsidR="00D81606" w:rsidRDefault="00D8160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13D7A"/>
    <w:multiLevelType w:val="hybridMultilevel"/>
    <w:tmpl w:val="5A14121A"/>
    <w:lvl w:ilvl="0" w:tplc="AE9040E6">
      <w:start w:val="1"/>
      <w:numFmt w:val="decimal"/>
      <w:lvlText w:val="%1)"/>
      <w:lvlJc w:val="left"/>
      <w:pPr>
        <w:ind w:left="1418" w:hanging="360"/>
      </w:pPr>
    </w:lvl>
    <w:lvl w:ilvl="1" w:tplc="43160EDA">
      <w:start w:val="1"/>
      <w:numFmt w:val="lowerLetter"/>
      <w:lvlText w:val="%2."/>
      <w:lvlJc w:val="left"/>
      <w:pPr>
        <w:ind w:left="2138" w:hanging="360"/>
      </w:pPr>
    </w:lvl>
    <w:lvl w:ilvl="2" w:tplc="02667F4C">
      <w:start w:val="1"/>
      <w:numFmt w:val="lowerRoman"/>
      <w:lvlText w:val="%3."/>
      <w:lvlJc w:val="right"/>
      <w:pPr>
        <w:ind w:left="2858" w:hanging="180"/>
      </w:pPr>
    </w:lvl>
    <w:lvl w:ilvl="3" w:tplc="EE3C145E">
      <w:start w:val="1"/>
      <w:numFmt w:val="decimal"/>
      <w:lvlText w:val="%4."/>
      <w:lvlJc w:val="left"/>
      <w:pPr>
        <w:ind w:left="3578" w:hanging="360"/>
      </w:pPr>
    </w:lvl>
    <w:lvl w:ilvl="4" w:tplc="9DECE50C">
      <w:start w:val="1"/>
      <w:numFmt w:val="lowerLetter"/>
      <w:lvlText w:val="%5."/>
      <w:lvlJc w:val="left"/>
      <w:pPr>
        <w:ind w:left="4298" w:hanging="360"/>
      </w:pPr>
    </w:lvl>
    <w:lvl w:ilvl="5" w:tplc="A644170A">
      <w:start w:val="1"/>
      <w:numFmt w:val="lowerRoman"/>
      <w:lvlText w:val="%6."/>
      <w:lvlJc w:val="right"/>
      <w:pPr>
        <w:ind w:left="5018" w:hanging="180"/>
      </w:pPr>
    </w:lvl>
    <w:lvl w:ilvl="6" w:tplc="42C294D8">
      <w:start w:val="1"/>
      <w:numFmt w:val="decimal"/>
      <w:lvlText w:val="%7."/>
      <w:lvlJc w:val="left"/>
      <w:pPr>
        <w:ind w:left="5738" w:hanging="360"/>
      </w:pPr>
    </w:lvl>
    <w:lvl w:ilvl="7" w:tplc="AC20CAA2">
      <w:start w:val="1"/>
      <w:numFmt w:val="lowerLetter"/>
      <w:lvlText w:val="%8."/>
      <w:lvlJc w:val="left"/>
      <w:pPr>
        <w:ind w:left="6458" w:hanging="360"/>
      </w:pPr>
    </w:lvl>
    <w:lvl w:ilvl="8" w:tplc="2ABCEE0E">
      <w:start w:val="1"/>
      <w:numFmt w:val="lowerRoman"/>
      <w:lvlText w:val="%9."/>
      <w:lvlJc w:val="right"/>
      <w:pPr>
        <w:ind w:left="7178" w:hanging="180"/>
      </w:pPr>
    </w:lvl>
  </w:abstractNum>
  <w:abstractNum w:abstractNumId="1" w15:restartNumberingAfterBreak="0">
    <w:nsid w:val="048A45CD"/>
    <w:multiLevelType w:val="hybridMultilevel"/>
    <w:tmpl w:val="287EC018"/>
    <w:lvl w:ilvl="0" w:tplc="041020D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88968AF8">
      <w:start w:val="1"/>
      <w:numFmt w:val="lowerLetter"/>
      <w:lvlText w:val="%2."/>
      <w:lvlJc w:val="left"/>
      <w:pPr>
        <w:ind w:left="1080" w:hanging="360"/>
      </w:pPr>
    </w:lvl>
    <w:lvl w:ilvl="2" w:tplc="EDAEAEE8">
      <w:start w:val="1"/>
      <w:numFmt w:val="lowerRoman"/>
      <w:lvlText w:val="%3."/>
      <w:lvlJc w:val="right"/>
      <w:pPr>
        <w:ind w:left="1800" w:hanging="180"/>
      </w:pPr>
    </w:lvl>
    <w:lvl w:ilvl="3" w:tplc="8850EFB8">
      <w:start w:val="1"/>
      <w:numFmt w:val="decimal"/>
      <w:lvlText w:val="%4."/>
      <w:lvlJc w:val="left"/>
      <w:pPr>
        <w:ind w:left="2520" w:hanging="360"/>
      </w:pPr>
    </w:lvl>
    <w:lvl w:ilvl="4" w:tplc="19402CE6">
      <w:start w:val="1"/>
      <w:numFmt w:val="lowerLetter"/>
      <w:lvlText w:val="%5."/>
      <w:lvlJc w:val="left"/>
      <w:pPr>
        <w:ind w:left="3240" w:hanging="360"/>
      </w:pPr>
    </w:lvl>
    <w:lvl w:ilvl="5" w:tplc="CBF65092">
      <w:start w:val="1"/>
      <w:numFmt w:val="lowerRoman"/>
      <w:lvlText w:val="%6."/>
      <w:lvlJc w:val="right"/>
      <w:pPr>
        <w:ind w:left="3960" w:hanging="180"/>
      </w:pPr>
    </w:lvl>
    <w:lvl w:ilvl="6" w:tplc="64F21586">
      <w:start w:val="1"/>
      <w:numFmt w:val="decimal"/>
      <w:lvlText w:val="%7."/>
      <w:lvlJc w:val="left"/>
      <w:pPr>
        <w:ind w:left="4680" w:hanging="360"/>
      </w:pPr>
    </w:lvl>
    <w:lvl w:ilvl="7" w:tplc="01489E00">
      <w:start w:val="1"/>
      <w:numFmt w:val="lowerLetter"/>
      <w:lvlText w:val="%8."/>
      <w:lvlJc w:val="left"/>
      <w:pPr>
        <w:ind w:left="5400" w:hanging="360"/>
      </w:pPr>
    </w:lvl>
    <w:lvl w:ilvl="8" w:tplc="16401B46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DB7BD1"/>
    <w:multiLevelType w:val="hybridMultilevel"/>
    <w:tmpl w:val="9E9EB562"/>
    <w:lvl w:ilvl="0" w:tplc="1A52048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3D72897E">
      <w:start w:val="1"/>
      <w:numFmt w:val="lowerLetter"/>
      <w:lvlText w:val="%2."/>
      <w:lvlJc w:val="left"/>
      <w:pPr>
        <w:ind w:left="1789" w:hanging="360"/>
      </w:pPr>
    </w:lvl>
    <w:lvl w:ilvl="2" w:tplc="1F7EA06E">
      <w:start w:val="1"/>
      <w:numFmt w:val="lowerRoman"/>
      <w:lvlText w:val="%3."/>
      <w:lvlJc w:val="right"/>
      <w:pPr>
        <w:ind w:left="2509" w:hanging="180"/>
      </w:pPr>
    </w:lvl>
    <w:lvl w:ilvl="3" w:tplc="0A886DC4">
      <w:start w:val="1"/>
      <w:numFmt w:val="decimal"/>
      <w:lvlText w:val="%4."/>
      <w:lvlJc w:val="left"/>
      <w:pPr>
        <w:ind w:left="3229" w:hanging="360"/>
      </w:pPr>
    </w:lvl>
    <w:lvl w:ilvl="4" w:tplc="76A661EE">
      <w:start w:val="1"/>
      <w:numFmt w:val="lowerLetter"/>
      <w:lvlText w:val="%5."/>
      <w:lvlJc w:val="left"/>
      <w:pPr>
        <w:ind w:left="3949" w:hanging="360"/>
      </w:pPr>
    </w:lvl>
    <w:lvl w:ilvl="5" w:tplc="78445C52">
      <w:start w:val="1"/>
      <w:numFmt w:val="lowerRoman"/>
      <w:lvlText w:val="%6."/>
      <w:lvlJc w:val="right"/>
      <w:pPr>
        <w:ind w:left="4669" w:hanging="180"/>
      </w:pPr>
    </w:lvl>
    <w:lvl w:ilvl="6" w:tplc="4838E890">
      <w:start w:val="1"/>
      <w:numFmt w:val="decimal"/>
      <w:lvlText w:val="%7."/>
      <w:lvlJc w:val="left"/>
      <w:pPr>
        <w:ind w:left="5389" w:hanging="360"/>
      </w:pPr>
    </w:lvl>
    <w:lvl w:ilvl="7" w:tplc="6DE8F6FE">
      <w:start w:val="1"/>
      <w:numFmt w:val="lowerLetter"/>
      <w:lvlText w:val="%8."/>
      <w:lvlJc w:val="left"/>
      <w:pPr>
        <w:ind w:left="6109" w:hanging="360"/>
      </w:pPr>
    </w:lvl>
    <w:lvl w:ilvl="8" w:tplc="03983D06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1784913"/>
    <w:multiLevelType w:val="hybridMultilevel"/>
    <w:tmpl w:val="3148E48C"/>
    <w:lvl w:ilvl="0" w:tplc="86981EC0">
      <w:start w:val="1"/>
      <w:numFmt w:val="decimal"/>
      <w:lvlText w:val="%1)"/>
      <w:lvlJc w:val="left"/>
      <w:pPr>
        <w:ind w:left="1418" w:hanging="360"/>
      </w:pPr>
    </w:lvl>
    <w:lvl w:ilvl="1" w:tplc="F14ECE4A">
      <w:start w:val="1"/>
      <w:numFmt w:val="lowerLetter"/>
      <w:lvlText w:val="%2."/>
      <w:lvlJc w:val="left"/>
      <w:pPr>
        <w:ind w:left="2138" w:hanging="360"/>
      </w:pPr>
    </w:lvl>
    <w:lvl w:ilvl="2" w:tplc="A38004E6">
      <w:start w:val="1"/>
      <w:numFmt w:val="lowerRoman"/>
      <w:lvlText w:val="%3."/>
      <w:lvlJc w:val="right"/>
      <w:pPr>
        <w:ind w:left="2858" w:hanging="180"/>
      </w:pPr>
    </w:lvl>
    <w:lvl w:ilvl="3" w:tplc="3E22F1C8">
      <w:start w:val="1"/>
      <w:numFmt w:val="decimal"/>
      <w:lvlText w:val="%4."/>
      <w:lvlJc w:val="left"/>
      <w:pPr>
        <w:ind w:left="3578" w:hanging="360"/>
      </w:pPr>
    </w:lvl>
    <w:lvl w:ilvl="4" w:tplc="17D47282">
      <w:start w:val="1"/>
      <w:numFmt w:val="lowerLetter"/>
      <w:lvlText w:val="%5."/>
      <w:lvlJc w:val="left"/>
      <w:pPr>
        <w:ind w:left="4298" w:hanging="360"/>
      </w:pPr>
    </w:lvl>
    <w:lvl w:ilvl="5" w:tplc="679C3218">
      <w:start w:val="1"/>
      <w:numFmt w:val="lowerRoman"/>
      <w:lvlText w:val="%6."/>
      <w:lvlJc w:val="right"/>
      <w:pPr>
        <w:ind w:left="5018" w:hanging="180"/>
      </w:pPr>
    </w:lvl>
    <w:lvl w:ilvl="6" w:tplc="21AE52CA">
      <w:start w:val="1"/>
      <w:numFmt w:val="decimal"/>
      <w:lvlText w:val="%7."/>
      <w:lvlJc w:val="left"/>
      <w:pPr>
        <w:ind w:left="5738" w:hanging="360"/>
      </w:pPr>
    </w:lvl>
    <w:lvl w:ilvl="7" w:tplc="7F2429AE">
      <w:start w:val="1"/>
      <w:numFmt w:val="lowerLetter"/>
      <w:lvlText w:val="%8."/>
      <w:lvlJc w:val="left"/>
      <w:pPr>
        <w:ind w:left="6458" w:hanging="360"/>
      </w:pPr>
    </w:lvl>
    <w:lvl w:ilvl="8" w:tplc="52B07AD0">
      <w:start w:val="1"/>
      <w:numFmt w:val="lowerRoman"/>
      <w:lvlText w:val="%9."/>
      <w:lvlJc w:val="right"/>
      <w:pPr>
        <w:ind w:left="7178" w:hanging="180"/>
      </w:pPr>
    </w:lvl>
  </w:abstractNum>
  <w:abstractNum w:abstractNumId="4" w15:restartNumberingAfterBreak="0">
    <w:nsid w:val="26037F7E"/>
    <w:multiLevelType w:val="hybridMultilevel"/>
    <w:tmpl w:val="8EAE1EC8"/>
    <w:lvl w:ilvl="0" w:tplc="592443B0">
      <w:start w:val="1"/>
      <w:numFmt w:val="decimal"/>
      <w:lvlText w:val="%1)"/>
      <w:lvlJc w:val="left"/>
      <w:pPr>
        <w:ind w:left="1418" w:hanging="360"/>
      </w:pPr>
    </w:lvl>
    <w:lvl w:ilvl="1" w:tplc="2472A894">
      <w:start w:val="1"/>
      <w:numFmt w:val="lowerLetter"/>
      <w:lvlText w:val="%2."/>
      <w:lvlJc w:val="left"/>
      <w:pPr>
        <w:ind w:left="2138" w:hanging="360"/>
      </w:pPr>
    </w:lvl>
    <w:lvl w:ilvl="2" w:tplc="E57C8B82">
      <w:start w:val="1"/>
      <w:numFmt w:val="lowerRoman"/>
      <w:lvlText w:val="%3."/>
      <w:lvlJc w:val="right"/>
      <w:pPr>
        <w:ind w:left="2858" w:hanging="180"/>
      </w:pPr>
    </w:lvl>
    <w:lvl w:ilvl="3" w:tplc="78BA0B4C">
      <w:start w:val="1"/>
      <w:numFmt w:val="decimal"/>
      <w:lvlText w:val="%4."/>
      <w:lvlJc w:val="left"/>
      <w:pPr>
        <w:ind w:left="3578" w:hanging="360"/>
      </w:pPr>
    </w:lvl>
    <w:lvl w:ilvl="4" w:tplc="BBDA1300">
      <w:start w:val="1"/>
      <w:numFmt w:val="lowerLetter"/>
      <w:lvlText w:val="%5."/>
      <w:lvlJc w:val="left"/>
      <w:pPr>
        <w:ind w:left="4298" w:hanging="360"/>
      </w:pPr>
    </w:lvl>
    <w:lvl w:ilvl="5" w:tplc="23A61D62">
      <w:start w:val="1"/>
      <w:numFmt w:val="lowerRoman"/>
      <w:lvlText w:val="%6."/>
      <w:lvlJc w:val="right"/>
      <w:pPr>
        <w:ind w:left="5018" w:hanging="180"/>
      </w:pPr>
    </w:lvl>
    <w:lvl w:ilvl="6" w:tplc="A2D685A6">
      <w:start w:val="1"/>
      <w:numFmt w:val="decimal"/>
      <w:lvlText w:val="%7."/>
      <w:lvlJc w:val="left"/>
      <w:pPr>
        <w:ind w:left="5738" w:hanging="360"/>
      </w:pPr>
    </w:lvl>
    <w:lvl w:ilvl="7" w:tplc="A4D889A8">
      <w:start w:val="1"/>
      <w:numFmt w:val="lowerLetter"/>
      <w:lvlText w:val="%8."/>
      <w:lvlJc w:val="left"/>
      <w:pPr>
        <w:ind w:left="6458" w:hanging="360"/>
      </w:pPr>
    </w:lvl>
    <w:lvl w:ilvl="8" w:tplc="7122C6FE">
      <w:start w:val="1"/>
      <w:numFmt w:val="lowerRoman"/>
      <w:lvlText w:val="%9."/>
      <w:lvlJc w:val="right"/>
      <w:pPr>
        <w:ind w:left="7178" w:hanging="180"/>
      </w:pPr>
    </w:lvl>
  </w:abstractNum>
  <w:abstractNum w:abstractNumId="5" w15:restartNumberingAfterBreak="0">
    <w:nsid w:val="2718083B"/>
    <w:multiLevelType w:val="hybridMultilevel"/>
    <w:tmpl w:val="BE5C609A"/>
    <w:lvl w:ilvl="0" w:tplc="7A06DA78">
      <w:start w:val="1"/>
      <w:numFmt w:val="decimal"/>
      <w:lvlText w:val="%1)"/>
      <w:lvlJc w:val="left"/>
      <w:pPr>
        <w:ind w:left="709" w:hanging="360"/>
      </w:pPr>
    </w:lvl>
    <w:lvl w:ilvl="1" w:tplc="B37AE428">
      <w:start w:val="1"/>
      <w:numFmt w:val="lowerLetter"/>
      <w:lvlText w:val="%2."/>
      <w:lvlJc w:val="left"/>
      <w:pPr>
        <w:ind w:left="1429" w:hanging="360"/>
      </w:pPr>
    </w:lvl>
    <w:lvl w:ilvl="2" w:tplc="6800282A">
      <w:start w:val="1"/>
      <w:numFmt w:val="lowerRoman"/>
      <w:lvlText w:val="%3."/>
      <w:lvlJc w:val="right"/>
      <w:pPr>
        <w:ind w:left="2149" w:hanging="180"/>
      </w:pPr>
    </w:lvl>
    <w:lvl w:ilvl="3" w:tplc="34E23B52">
      <w:start w:val="1"/>
      <w:numFmt w:val="decimal"/>
      <w:lvlText w:val="%4."/>
      <w:lvlJc w:val="left"/>
      <w:pPr>
        <w:ind w:left="2869" w:hanging="360"/>
      </w:pPr>
    </w:lvl>
    <w:lvl w:ilvl="4" w:tplc="4B90697C">
      <w:start w:val="1"/>
      <w:numFmt w:val="lowerLetter"/>
      <w:lvlText w:val="%5."/>
      <w:lvlJc w:val="left"/>
      <w:pPr>
        <w:ind w:left="3589" w:hanging="360"/>
      </w:pPr>
    </w:lvl>
    <w:lvl w:ilvl="5" w:tplc="4240FD2A">
      <w:start w:val="1"/>
      <w:numFmt w:val="lowerRoman"/>
      <w:lvlText w:val="%6."/>
      <w:lvlJc w:val="right"/>
      <w:pPr>
        <w:ind w:left="4309" w:hanging="180"/>
      </w:pPr>
    </w:lvl>
    <w:lvl w:ilvl="6" w:tplc="BA54CAA2">
      <w:start w:val="1"/>
      <w:numFmt w:val="decimal"/>
      <w:lvlText w:val="%7."/>
      <w:lvlJc w:val="left"/>
      <w:pPr>
        <w:ind w:left="5029" w:hanging="360"/>
      </w:pPr>
    </w:lvl>
    <w:lvl w:ilvl="7" w:tplc="66BA6C58">
      <w:start w:val="1"/>
      <w:numFmt w:val="lowerLetter"/>
      <w:lvlText w:val="%8."/>
      <w:lvlJc w:val="left"/>
      <w:pPr>
        <w:ind w:left="5749" w:hanging="360"/>
      </w:pPr>
    </w:lvl>
    <w:lvl w:ilvl="8" w:tplc="CAC209A2">
      <w:start w:val="1"/>
      <w:numFmt w:val="lowerRoman"/>
      <w:lvlText w:val="%9."/>
      <w:lvlJc w:val="right"/>
      <w:pPr>
        <w:ind w:left="6469" w:hanging="180"/>
      </w:pPr>
    </w:lvl>
  </w:abstractNum>
  <w:abstractNum w:abstractNumId="6" w15:restartNumberingAfterBreak="0">
    <w:nsid w:val="31AC41C0"/>
    <w:multiLevelType w:val="hybridMultilevel"/>
    <w:tmpl w:val="3B86D6D8"/>
    <w:lvl w:ilvl="0" w:tplc="BB4E564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6CF2FF66">
      <w:start w:val="1"/>
      <w:numFmt w:val="lowerLetter"/>
      <w:lvlText w:val="%2."/>
      <w:lvlJc w:val="left"/>
      <w:pPr>
        <w:ind w:left="1931" w:hanging="360"/>
      </w:pPr>
    </w:lvl>
    <w:lvl w:ilvl="2" w:tplc="7E7CCB96">
      <w:start w:val="1"/>
      <w:numFmt w:val="lowerRoman"/>
      <w:lvlText w:val="%3."/>
      <w:lvlJc w:val="right"/>
      <w:pPr>
        <w:ind w:left="2651" w:hanging="180"/>
      </w:pPr>
    </w:lvl>
    <w:lvl w:ilvl="3" w:tplc="EB3030FC">
      <w:start w:val="1"/>
      <w:numFmt w:val="decimal"/>
      <w:lvlText w:val="%4."/>
      <w:lvlJc w:val="left"/>
      <w:pPr>
        <w:ind w:left="3371" w:hanging="360"/>
      </w:pPr>
    </w:lvl>
    <w:lvl w:ilvl="4" w:tplc="977A8AFA">
      <w:start w:val="1"/>
      <w:numFmt w:val="lowerLetter"/>
      <w:lvlText w:val="%5."/>
      <w:lvlJc w:val="left"/>
      <w:pPr>
        <w:ind w:left="4091" w:hanging="360"/>
      </w:pPr>
    </w:lvl>
    <w:lvl w:ilvl="5" w:tplc="2034D478">
      <w:start w:val="1"/>
      <w:numFmt w:val="lowerRoman"/>
      <w:lvlText w:val="%6."/>
      <w:lvlJc w:val="right"/>
      <w:pPr>
        <w:ind w:left="4811" w:hanging="180"/>
      </w:pPr>
    </w:lvl>
    <w:lvl w:ilvl="6" w:tplc="91B8A2CA">
      <w:start w:val="1"/>
      <w:numFmt w:val="decimal"/>
      <w:lvlText w:val="%7."/>
      <w:lvlJc w:val="left"/>
      <w:pPr>
        <w:ind w:left="5531" w:hanging="360"/>
      </w:pPr>
    </w:lvl>
    <w:lvl w:ilvl="7" w:tplc="9716C0BC">
      <w:start w:val="1"/>
      <w:numFmt w:val="lowerLetter"/>
      <w:lvlText w:val="%8."/>
      <w:lvlJc w:val="left"/>
      <w:pPr>
        <w:ind w:left="6251" w:hanging="360"/>
      </w:pPr>
    </w:lvl>
    <w:lvl w:ilvl="8" w:tplc="A3F0D5C8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04B3311"/>
    <w:multiLevelType w:val="hybridMultilevel"/>
    <w:tmpl w:val="887EDFDC"/>
    <w:lvl w:ilvl="0" w:tplc="7F1E1D3E">
      <w:start w:val="1"/>
      <w:numFmt w:val="decimal"/>
      <w:lvlText w:val="%1)"/>
      <w:lvlJc w:val="left"/>
      <w:pPr>
        <w:ind w:left="1418" w:hanging="360"/>
      </w:pPr>
    </w:lvl>
    <w:lvl w:ilvl="1" w:tplc="43A47216">
      <w:start w:val="1"/>
      <w:numFmt w:val="lowerLetter"/>
      <w:lvlText w:val="%2."/>
      <w:lvlJc w:val="left"/>
      <w:pPr>
        <w:ind w:left="2138" w:hanging="360"/>
      </w:pPr>
    </w:lvl>
    <w:lvl w:ilvl="2" w:tplc="58AA0B88">
      <w:start w:val="1"/>
      <w:numFmt w:val="lowerRoman"/>
      <w:lvlText w:val="%3."/>
      <w:lvlJc w:val="right"/>
      <w:pPr>
        <w:ind w:left="2858" w:hanging="180"/>
      </w:pPr>
    </w:lvl>
    <w:lvl w:ilvl="3" w:tplc="D6D8D278">
      <w:start w:val="1"/>
      <w:numFmt w:val="decimal"/>
      <w:lvlText w:val="%4."/>
      <w:lvlJc w:val="left"/>
      <w:pPr>
        <w:ind w:left="3578" w:hanging="360"/>
      </w:pPr>
    </w:lvl>
    <w:lvl w:ilvl="4" w:tplc="F1C6CA22">
      <w:start w:val="1"/>
      <w:numFmt w:val="lowerLetter"/>
      <w:lvlText w:val="%5."/>
      <w:lvlJc w:val="left"/>
      <w:pPr>
        <w:ind w:left="4298" w:hanging="360"/>
      </w:pPr>
    </w:lvl>
    <w:lvl w:ilvl="5" w:tplc="F334DA2A">
      <w:start w:val="1"/>
      <w:numFmt w:val="lowerRoman"/>
      <w:lvlText w:val="%6."/>
      <w:lvlJc w:val="right"/>
      <w:pPr>
        <w:ind w:left="5018" w:hanging="180"/>
      </w:pPr>
    </w:lvl>
    <w:lvl w:ilvl="6" w:tplc="F9FAAA46">
      <w:start w:val="1"/>
      <w:numFmt w:val="decimal"/>
      <w:lvlText w:val="%7."/>
      <w:lvlJc w:val="left"/>
      <w:pPr>
        <w:ind w:left="5738" w:hanging="360"/>
      </w:pPr>
    </w:lvl>
    <w:lvl w:ilvl="7" w:tplc="D746244E">
      <w:start w:val="1"/>
      <w:numFmt w:val="lowerLetter"/>
      <w:lvlText w:val="%8."/>
      <w:lvlJc w:val="left"/>
      <w:pPr>
        <w:ind w:left="6458" w:hanging="360"/>
      </w:pPr>
    </w:lvl>
    <w:lvl w:ilvl="8" w:tplc="346EA7CC">
      <w:start w:val="1"/>
      <w:numFmt w:val="lowerRoman"/>
      <w:lvlText w:val="%9."/>
      <w:lvlJc w:val="right"/>
      <w:pPr>
        <w:ind w:left="7178" w:hanging="180"/>
      </w:pPr>
    </w:lvl>
  </w:abstractNum>
  <w:abstractNum w:abstractNumId="8" w15:restartNumberingAfterBreak="0">
    <w:nsid w:val="49D82526"/>
    <w:multiLevelType w:val="hybridMultilevel"/>
    <w:tmpl w:val="A9327700"/>
    <w:lvl w:ilvl="0" w:tplc="DB4EE71E">
      <w:start w:val="1"/>
      <w:numFmt w:val="decimal"/>
      <w:lvlText w:val="%1)"/>
      <w:lvlJc w:val="left"/>
      <w:pPr>
        <w:ind w:left="709" w:hanging="360"/>
      </w:pPr>
    </w:lvl>
    <w:lvl w:ilvl="1" w:tplc="FFE6E9EC">
      <w:start w:val="1"/>
      <w:numFmt w:val="lowerLetter"/>
      <w:lvlText w:val="%2."/>
      <w:lvlJc w:val="left"/>
      <w:pPr>
        <w:ind w:left="1429" w:hanging="360"/>
      </w:pPr>
    </w:lvl>
    <w:lvl w:ilvl="2" w:tplc="B17EA3FE">
      <w:start w:val="1"/>
      <w:numFmt w:val="lowerRoman"/>
      <w:lvlText w:val="%3."/>
      <w:lvlJc w:val="right"/>
      <w:pPr>
        <w:ind w:left="2149" w:hanging="180"/>
      </w:pPr>
    </w:lvl>
    <w:lvl w:ilvl="3" w:tplc="C412792E">
      <w:start w:val="1"/>
      <w:numFmt w:val="decimal"/>
      <w:lvlText w:val="%4."/>
      <w:lvlJc w:val="left"/>
      <w:pPr>
        <w:ind w:left="2869" w:hanging="360"/>
      </w:pPr>
    </w:lvl>
    <w:lvl w:ilvl="4" w:tplc="66146A50">
      <w:start w:val="1"/>
      <w:numFmt w:val="lowerLetter"/>
      <w:lvlText w:val="%5."/>
      <w:lvlJc w:val="left"/>
      <w:pPr>
        <w:ind w:left="3589" w:hanging="360"/>
      </w:pPr>
    </w:lvl>
    <w:lvl w:ilvl="5" w:tplc="0F0802B8">
      <w:start w:val="1"/>
      <w:numFmt w:val="lowerRoman"/>
      <w:lvlText w:val="%6."/>
      <w:lvlJc w:val="right"/>
      <w:pPr>
        <w:ind w:left="4309" w:hanging="180"/>
      </w:pPr>
    </w:lvl>
    <w:lvl w:ilvl="6" w:tplc="9594B5B8">
      <w:start w:val="1"/>
      <w:numFmt w:val="decimal"/>
      <w:lvlText w:val="%7."/>
      <w:lvlJc w:val="left"/>
      <w:pPr>
        <w:ind w:left="5029" w:hanging="360"/>
      </w:pPr>
    </w:lvl>
    <w:lvl w:ilvl="7" w:tplc="F4945D08">
      <w:start w:val="1"/>
      <w:numFmt w:val="lowerLetter"/>
      <w:lvlText w:val="%8."/>
      <w:lvlJc w:val="left"/>
      <w:pPr>
        <w:ind w:left="5749" w:hanging="360"/>
      </w:pPr>
    </w:lvl>
    <w:lvl w:ilvl="8" w:tplc="5F084446">
      <w:start w:val="1"/>
      <w:numFmt w:val="lowerRoman"/>
      <w:lvlText w:val="%9."/>
      <w:lvlJc w:val="right"/>
      <w:pPr>
        <w:ind w:left="6469" w:hanging="180"/>
      </w:pPr>
    </w:lvl>
  </w:abstractNum>
  <w:abstractNum w:abstractNumId="9" w15:restartNumberingAfterBreak="0">
    <w:nsid w:val="5C9B673A"/>
    <w:multiLevelType w:val="hybridMultilevel"/>
    <w:tmpl w:val="F424A312"/>
    <w:lvl w:ilvl="0" w:tplc="520AD834">
      <w:start w:val="1"/>
      <w:numFmt w:val="decimal"/>
      <w:lvlText w:val="%1."/>
      <w:lvlJc w:val="left"/>
      <w:pPr>
        <w:ind w:left="709" w:hanging="360"/>
      </w:pPr>
    </w:lvl>
    <w:lvl w:ilvl="1" w:tplc="C3EE0E56">
      <w:start w:val="1"/>
      <w:numFmt w:val="lowerLetter"/>
      <w:lvlText w:val="%2."/>
      <w:lvlJc w:val="left"/>
      <w:pPr>
        <w:ind w:left="1429" w:hanging="360"/>
      </w:pPr>
    </w:lvl>
    <w:lvl w:ilvl="2" w:tplc="4F1A2FDA">
      <w:start w:val="1"/>
      <w:numFmt w:val="lowerRoman"/>
      <w:lvlText w:val="%3."/>
      <w:lvlJc w:val="right"/>
      <w:pPr>
        <w:ind w:left="2149" w:hanging="180"/>
      </w:pPr>
    </w:lvl>
    <w:lvl w:ilvl="3" w:tplc="37A63D98">
      <w:start w:val="1"/>
      <w:numFmt w:val="decimal"/>
      <w:lvlText w:val="%4."/>
      <w:lvlJc w:val="left"/>
      <w:pPr>
        <w:ind w:left="2869" w:hanging="360"/>
      </w:pPr>
    </w:lvl>
    <w:lvl w:ilvl="4" w:tplc="81784E96">
      <w:start w:val="1"/>
      <w:numFmt w:val="lowerLetter"/>
      <w:lvlText w:val="%5."/>
      <w:lvlJc w:val="left"/>
      <w:pPr>
        <w:ind w:left="3589" w:hanging="360"/>
      </w:pPr>
    </w:lvl>
    <w:lvl w:ilvl="5" w:tplc="5BFE8F10">
      <w:start w:val="1"/>
      <w:numFmt w:val="lowerRoman"/>
      <w:lvlText w:val="%6."/>
      <w:lvlJc w:val="right"/>
      <w:pPr>
        <w:ind w:left="4309" w:hanging="180"/>
      </w:pPr>
    </w:lvl>
    <w:lvl w:ilvl="6" w:tplc="F558DEAE">
      <w:start w:val="1"/>
      <w:numFmt w:val="decimal"/>
      <w:lvlText w:val="%7."/>
      <w:lvlJc w:val="left"/>
      <w:pPr>
        <w:ind w:left="5029" w:hanging="360"/>
      </w:pPr>
    </w:lvl>
    <w:lvl w:ilvl="7" w:tplc="3DC2A062">
      <w:start w:val="1"/>
      <w:numFmt w:val="lowerLetter"/>
      <w:lvlText w:val="%8."/>
      <w:lvlJc w:val="left"/>
      <w:pPr>
        <w:ind w:left="5749" w:hanging="360"/>
      </w:pPr>
    </w:lvl>
    <w:lvl w:ilvl="8" w:tplc="596ABD86">
      <w:start w:val="1"/>
      <w:numFmt w:val="lowerRoman"/>
      <w:lvlText w:val="%9."/>
      <w:lvlJc w:val="right"/>
      <w:pPr>
        <w:ind w:left="6469" w:hanging="180"/>
      </w:pPr>
    </w:lvl>
  </w:abstractNum>
  <w:abstractNum w:abstractNumId="10" w15:restartNumberingAfterBreak="0">
    <w:nsid w:val="5EB50EDC"/>
    <w:multiLevelType w:val="hybridMultilevel"/>
    <w:tmpl w:val="77E85D96"/>
    <w:lvl w:ilvl="0" w:tplc="C42C4BFA">
      <w:start w:val="1"/>
      <w:numFmt w:val="decimal"/>
      <w:lvlText w:val="%1)"/>
      <w:lvlJc w:val="left"/>
      <w:pPr>
        <w:ind w:left="1418" w:hanging="360"/>
      </w:pPr>
    </w:lvl>
    <w:lvl w:ilvl="1" w:tplc="49D855E4">
      <w:start w:val="1"/>
      <w:numFmt w:val="lowerLetter"/>
      <w:lvlText w:val="%2."/>
      <w:lvlJc w:val="left"/>
      <w:pPr>
        <w:ind w:left="2138" w:hanging="360"/>
      </w:pPr>
    </w:lvl>
    <w:lvl w:ilvl="2" w:tplc="78CA842A">
      <w:start w:val="1"/>
      <w:numFmt w:val="lowerRoman"/>
      <w:lvlText w:val="%3."/>
      <w:lvlJc w:val="right"/>
      <w:pPr>
        <w:ind w:left="2858" w:hanging="180"/>
      </w:pPr>
    </w:lvl>
    <w:lvl w:ilvl="3" w:tplc="D6506FD8">
      <w:start w:val="1"/>
      <w:numFmt w:val="decimal"/>
      <w:lvlText w:val="%4."/>
      <w:lvlJc w:val="left"/>
      <w:pPr>
        <w:ind w:left="3578" w:hanging="360"/>
      </w:pPr>
    </w:lvl>
    <w:lvl w:ilvl="4" w:tplc="3710D51C">
      <w:start w:val="1"/>
      <w:numFmt w:val="lowerLetter"/>
      <w:lvlText w:val="%5."/>
      <w:lvlJc w:val="left"/>
      <w:pPr>
        <w:ind w:left="4298" w:hanging="360"/>
      </w:pPr>
    </w:lvl>
    <w:lvl w:ilvl="5" w:tplc="4C8E70D2">
      <w:start w:val="1"/>
      <w:numFmt w:val="lowerRoman"/>
      <w:lvlText w:val="%6."/>
      <w:lvlJc w:val="right"/>
      <w:pPr>
        <w:ind w:left="5018" w:hanging="180"/>
      </w:pPr>
    </w:lvl>
    <w:lvl w:ilvl="6" w:tplc="C0620630">
      <w:start w:val="1"/>
      <w:numFmt w:val="decimal"/>
      <w:lvlText w:val="%7."/>
      <w:lvlJc w:val="left"/>
      <w:pPr>
        <w:ind w:left="5738" w:hanging="360"/>
      </w:pPr>
    </w:lvl>
    <w:lvl w:ilvl="7" w:tplc="AB426F52">
      <w:start w:val="1"/>
      <w:numFmt w:val="lowerLetter"/>
      <w:lvlText w:val="%8."/>
      <w:lvlJc w:val="left"/>
      <w:pPr>
        <w:ind w:left="6458" w:hanging="360"/>
      </w:pPr>
    </w:lvl>
    <w:lvl w:ilvl="8" w:tplc="1610E52E">
      <w:start w:val="1"/>
      <w:numFmt w:val="lowerRoman"/>
      <w:lvlText w:val="%9."/>
      <w:lvlJc w:val="right"/>
      <w:pPr>
        <w:ind w:left="7178" w:hanging="180"/>
      </w:pPr>
    </w:lvl>
  </w:abstractNum>
  <w:abstractNum w:abstractNumId="11" w15:restartNumberingAfterBreak="0">
    <w:nsid w:val="612A56D6"/>
    <w:multiLevelType w:val="hybridMultilevel"/>
    <w:tmpl w:val="5052B610"/>
    <w:lvl w:ilvl="0" w:tplc="1940F5EA">
      <w:start w:val="1"/>
      <w:numFmt w:val="decimal"/>
      <w:lvlText w:val="%1)"/>
      <w:lvlJc w:val="left"/>
      <w:pPr>
        <w:ind w:left="1418" w:hanging="360"/>
      </w:pPr>
    </w:lvl>
    <w:lvl w:ilvl="1" w:tplc="B968479A">
      <w:start w:val="1"/>
      <w:numFmt w:val="lowerLetter"/>
      <w:lvlText w:val="%2."/>
      <w:lvlJc w:val="left"/>
      <w:pPr>
        <w:ind w:left="2138" w:hanging="360"/>
      </w:pPr>
    </w:lvl>
    <w:lvl w:ilvl="2" w:tplc="62C0C81E">
      <w:start w:val="1"/>
      <w:numFmt w:val="lowerRoman"/>
      <w:lvlText w:val="%3."/>
      <w:lvlJc w:val="right"/>
      <w:pPr>
        <w:ind w:left="2858" w:hanging="180"/>
      </w:pPr>
    </w:lvl>
    <w:lvl w:ilvl="3" w:tplc="9ECA4770">
      <w:start w:val="1"/>
      <w:numFmt w:val="decimal"/>
      <w:lvlText w:val="%4."/>
      <w:lvlJc w:val="left"/>
      <w:pPr>
        <w:ind w:left="3578" w:hanging="360"/>
      </w:pPr>
    </w:lvl>
    <w:lvl w:ilvl="4" w:tplc="F6E08DC8">
      <w:start w:val="1"/>
      <w:numFmt w:val="lowerLetter"/>
      <w:lvlText w:val="%5."/>
      <w:lvlJc w:val="left"/>
      <w:pPr>
        <w:ind w:left="4298" w:hanging="360"/>
      </w:pPr>
    </w:lvl>
    <w:lvl w:ilvl="5" w:tplc="C1B278B4">
      <w:start w:val="1"/>
      <w:numFmt w:val="lowerRoman"/>
      <w:lvlText w:val="%6."/>
      <w:lvlJc w:val="right"/>
      <w:pPr>
        <w:ind w:left="5018" w:hanging="180"/>
      </w:pPr>
    </w:lvl>
    <w:lvl w:ilvl="6" w:tplc="ECA29872">
      <w:start w:val="1"/>
      <w:numFmt w:val="decimal"/>
      <w:lvlText w:val="%7."/>
      <w:lvlJc w:val="left"/>
      <w:pPr>
        <w:ind w:left="5738" w:hanging="360"/>
      </w:pPr>
    </w:lvl>
    <w:lvl w:ilvl="7" w:tplc="D696E3E2">
      <w:start w:val="1"/>
      <w:numFmt w:val="lowerLetter"/>
      <w:lvlText w:val="%8."/>
      <w:lvlJc w:val="left"/>
      <w:pPr>
        <w:ind w:left="6458" w:hanging="360"/>
      </w:pPr>
    </w:lvl>
    <w:lvl w:ilvl="8" w:tplc="D55016DA">
      <w:start w:val="1"/>
      <w:numFmt w:val="lowerRoman"/>
      <w:lvlText w:val="%9."/>
      <w:lvlJc w:val="right"/>
      <w:pPr>
        <w:ind w:left="7178" w:hanging="180"/>
      </w:pPr>
    </w:lvl>
  </w:abstractNum>
  <w:abstractNum w:abstractNumId="12" w15:restartNumberingAfterBreak="0">
    <w:nsid w:val="626A4B1C"/>
    <w:multiLevelType w:val="hybridMultilevel"/>
    <w:tmpl w:val="4EB6367A"/>
    <w:lvl w:ilvl="0" w:tplc="49FEF2DC">
      <w:start w:val="1"/>
      <w:numFmt w:val="decimal"/>
      <w:lvlText w:val="%1)"/>
      <w:lvlJc w:val="left"/>
      <w:pPr>
        <w:ind w:left="1417" w:hanging="360"/>
      </w:pPr>
    </w:lvl>
    <w:lvl w:ilvl="1" w:tplc="9DCE5B28">
      <w:start w:val="1"/>
      <w:numFmt w:val="lowerLetter"/>
      <w:lvlText w:val="%2."/>
      <w:lvlJc w:val="left"/>
      <w:pPr>
        <w:ind w:left="2137" w:hanging="360"/>
      </w:pPr>
    </w:lvl>
    <w:lvl w:ilvl="2" w:tplc="80666674">
      <w:start w:val="1"/>
      <w:numFmt w:val="lowerRoman"/>
      <w:lvlText w:val="%3."/>
      <w:lvlJc w:val="right"/>
      <w:pPr>
        <w:ind w:left="2857" w:hanging="180"/>
      </w:pPr>
    </w:lvl>
    <w:lvl w:ilvl="3" w:tplc="FC5AA3BA">
      <w:start w:val="1"/>
      <w:numFmt w:val="decimal"/>
      <w:lvlText w:val="%4."/>
      <w:lvlJc w:val="left"/>
      <w:pPr>
        <w:ind w:left="3577" w:hanging="360"/>
      </w:pPr>
    </w:lvl>
    <w:lvl w:ilvl="4" w:tplc="89D05504">
      <w:start w:val="1"/>
      <w:numFmt w:val="lowerLetter"/>
      <w:lvlText w:val="%5."/>
      <w:lvlJc w:val="left"/>
      <w:pPr>
        <w:ind w:left="4297" w:hanging="360"/>
      </w:pPr>
    </w:lvl>
    <w:lvl w:ilvl="5" w:tplc="F7F4E594">
      <w:start w:val="1"/>
      <w:numFmt w:val="lowerRoman"/>
      <w:lvlText w:val="%6."/>
      <w:lvlJc w:val="right"/>
      <w:pPr>
        <w:ind w:left="5017" w:hanging="180"/>
      </w:pPr>
    </w:lvl>
    <w:lvl w:ilvl="6" w:tplc="F46EBD28">
      <w:start w:val="1"/>
      <w:numFmt w:val="decimal"/>
      <w:lvlText w:val="%7."/>
      <w:lvlJc w:val="left"/>
      <w:pPr>
        <w:ind w:left="5737" w:hanging="360"/>
      </w:pPr>
    </w:lvl>
    <w:lvl w:ilvl="7" w:tplc="4A82DAA6">
      <w:start w:val="1"/>
      <w:numFmt w:val="lowerLetter"/>
      <w:lvlText w:val="%8."/>
      <w:lvlJc w:val="left"/>
      <w:pPr>
        <w:ind w:left="6457" w:hanging="360"/>
      </w:pPr>
    </w:lvl>
    <w:lvl w:ilvl="8" w:tplc="98022150">
      <w:start w:val="1"/>
      <w:numFmt w:val="lowerRoman"/>
      <w:lvlText w:val="%9."/>
      <w:lvlJc w:val="right"/>
      <w:pPr>
        <w:ind w:left="7177" w:hanging="180"/>
      </w:pPr>
    </w:lvl>
  </w:abstractNum>
  <w:abstractNum w:abstractNumId="13" w15:restartNumberingAfterBreak="0">
    <w:nsid w:val="641A14BA"/>
    <w:multiLevelType w:val="hybridMultilevel"/>
    <w:tmpl w:val="A1F4A352"/>
    <w:lvl w:ilvl="0" w:tplc="3460B3B2">
      <w:start w:val="1"/>
      <w:numFmt w:val="decimal"/>
      <w:lvlText w:val="%1."/>
      <w:lvlJc w:val="left"/>
      <w:pPr>
        <w:ind w:left="1418" w:hanging="360"/>
      </w:pPr>
    </w:lvl>
    <w:lvl w:ilvl="1" w:tplc="28AE10B4">
      <w:start w:val="1"/>
      <w:numFmt w:val="lowerLetter"/>
      <w:lvlText w:val="%2."/>
      <w:lvlJc w:val="left"/>
      <w:pPr>
        <w:ind w:left="2138" w:hanging="360"/>
      </w:pPr>
    </w:lvl>
    <w:lvl w:ilvl="2" w:tplc="425ADD56">
      <w:start w:val="1"/>
      <w:numFmt w:val="lowerRoman"/>
      <w:lvlText w:val="%3."/>
      <w:lvlJc w:val="right"/>
      <w:pPr>
        <w:ind w:left="2858" w:hanging="180"/>
      </w:pPr>
    </w:lvl>
    <w:lvl w:ilvl="3" w:tplc="C8367914">
      <w:start w:val="1"/>
      <w:numFmt w:val="decimal"/>
      <w:lvlText w:val="%4."/>
      <w:lvlJc w:val="left"/>
      <w:pPr>
        <w:ind w:left="3578" w:hanging="360"/>
      </w:pPr>
    </w:lvl>
    <w:lvl w:ilvl="4" w:tplc="796A7CCC">
      <w:start w:val="1"/>
      <w:numFmt w:val="lowerLetter"/>
      <w:lvlText w:val="%5."/>
      <w:lvlJc w:val="left"/>
      <w:pPr>
        <w:ind w:left="4298" w:hanging="360"/>
      </w:pPr>
    </w:lvl>
    <w:lvl w:ilvl="5" w:tplc="03786A04">
      <w:start w:val="1"/>
      <w:numFmt w:val="lowerRoman"/>
      <w:lvlText w:val="%6."/>
      <w:lvlJc w:val="right"/>
      <w:pPr>
        <w:ind w:left="5018" w:hanging="180"/>
      </w:pPr>
    </w:lvl>
    <w:lvl w:ilvl="6" w:tplc="AD0AE99E">
      <w:start w:val="1"/>
      <w:numFmt w:val="decimal"/>
      <w:lvlText w:val="%7."/>
      <w:lvlJc w:val="left"/>
      <w:pPr>
        <w:ind w:left="5738" w:hanging="360"/>
      </w:pPr>
    </w:lvl>
    <w:lvl w:ilvl="7" w:tplc="18942E86">
      <w:start w:val="1"/>
      <w:numFmt w:val="lowerLetter"/>
      <w:lvlText w:val="%8."/>
      <w:lvlJc w:val="left"/>
      <w:pPr>
        <w:ind w:left="6458" w:hanging="360"/>
      </w:pPr>
    </w:lvl>
    <w:lvl w:ilvl="8" w:tplc="44E433EA">
      <w:start w:val="1"/>
      <w:numFmt w:val="lowerRoman"/>
      <w:lvlText w:val="%9."/>
      <w:lvlJc w:val="right"/>
      <w:pPr>
        <w:ind w:left="7178" w:hanging="180"/>
      </w:pPr>
    </w:lvl>
  </w:abstractNum>
  <w:abstractNum w:abstractNumId="14" w15:restartNumberingAfterBreak="0">
    <w:nsid w:val="6976152C"/>
    <w:multiLevelType w:val="hybridMultilevel"/>
    <w:tmpl w:val="D9ECEACE"/>
    <w:lvl w:ilvl="0" w:tplc="6C52EE7C">
      <w:start w:val="1"/>
      <w:numFmt w:val="bullet"/>
      <w:lvlText w:val="•"/>
      <w:lvlJc w:val="left"/>
    </w:lvl>
    <w:lvl w:ilvl="1" w:tplc="B9C098B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10088B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E7820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2C0F6D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A7AFEC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A7EB02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06CBBC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FFAFF1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72D06A43"/>
    <w:multiLevelType w:val="hybridMultilevel"/>
    <w:tmpl w:val="94228A70"/>
    <w:lvl w:ilvl="0" w:tplc="941C7D66">
      <w:start w:val="1"/>
      <w:numFmt w:val="decimal"/>
      <w:lvlText w:val="%1)"/>
      <w:lvlJc w:val="left"/>
      <w:pPr>
        <w:ind w:left="1418" w:hanging="360"/>
      </w:pPr>
    </w:lvl>
    <w:lvl w:ilvl="1" w:tplc="515490CE">
      <w:start w:val="1"/>
      <w:numFmt w:val="lowerLetter"/>
      <w:lvlText w:val="%2."/>
      <w:lvlJc w:val="left"/>
      <w:pPr>
        <w:ind w:left="2138" w:hanging="360"/>
      </w:pPr>
    </w:lvl>
    <w:lvl w:ilvl="2" w:tplc="B5AE5BEA">
      <w:start w:val="1"/>
      <w:numFmt w:val="lowerRoman"/>
      <w:lvlText w:val="%3."/>
      <w:lvlJc w:val="right"/>
      <w:pPr>
        <w:ind w:left="2858" w:hanging="180"/>
      </w:pPr>
    </w:lvl>
    <w:lvl w:ilvl="3" w:tplc="ABB0F1C2">
      <w:start w:val="1"/>
      <w:numFmt w:val="decimal"/>
      <w:lvlText w:val="%4."/>
      <w:lvlJc w:val="left"/>
      <w:pPr>
        <w:ind w:left="3578" w:hanging="360"/>
      </w:pPr>
    </w:lvl>
    <w:lvl w:ilvl="4" w:tplc="6ABACD24">
      <w:start w:val="1"/>
      <w:numFmt w:val="lowerLetter"/>
      <w:lvlText w:val="%5."/>
      <w:lvlJc w:val="left"/>
      <w:pPr>
        <w:ind w:left="4298" w:hanging="360"/>
      </w:pPr>
    </w:lvl>
    <w:lvl w:ilvl="5" w:tplc="822A0274">
      <w:start w:val="1"/>
      <w:numFmt w:val="lowerRoman"/>
      <w:lvlText w:val="%6."/>
      <w:lvlJc w:val="right"/>
      <w:pPr>
        <w:ind w:left="5018" w:hanging="180"/>
      </w:pPr>
    </w:lvl>
    <w:lvl w:ilvl="6" w:tplc="7E760F86">
      <w:start w:val="1"/>
      <w:numFmt w:val="decimal"/>
      <w:lvlText w:val="%7."/>
      <w:lvlJc w:val="left"/>
      <w:pPr>
        <w:ind w:left="5738" w:hanging="360"/>
      </w:pPr>
    </w:lvl>
    <w:lvl w:ilvl="7" w:tplc="C4DCBF0C">
      <w:start w:val="1"/>
      <w:numFmt w:val="lowerLetter"/>
      <w:lvlText w:val="%8."/>
      <w:lvlJc w:val="left"/>
      <w:pPr>
        <w:ind w:left="6458" w:hanging="360"/>
      </w:pPr>
    </w:lvl>
    <w:lvl w:ilvl="8" w:tplc="C6C4D96C">
      <w:start w:val="1"/>
      <w:numFmt w:val="lowerRoman"/>
      <w:lvlText w:val="%9."/>
      <w:lvlJc w:val="right"/>
      <w:pPr>
        <w:ind w:left="7178" w:hanging="180"/>
      </w:pPr>
    </w:lvl>
  </w:abstractNum>
  <w:abstractNum w:abstractNumId="16" w15:restartNumberingAfterBreak="0">
    <w:nsid w:val="73154225"/>
    <w:multiLevelType w:val="hybridMultilevel"/>
    <w:tmpl w:val="8F10F924"/>
    <w:lvl w:ilvl="0" w:tplc="8CEA7576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C758FA62">
      <w:start w:val="1"/>
      <w:numFmt w:val="lowerLetter"/>
      <w:lvlText w:val="%2."/>
      <w:lvlJc w:val="left"/>
      <w:pPr>
        <w:ind w:left="1789" w:hanging="360"/>
      </w:pPr>
    </w:lvl>
    <w:lvl w:ilvl="2" w:tplc="06F4FBA4">
      <w:start w:val="1"/>
      <w:numFmt w:val="lowerRoman"/>
      <w:lvlText w:val="%3."/>
      <w:lvlJc w:val="right"/>
      <w:pPr>
        <w:ind w:left="2509" w:hanging="180"/>
      </w:pPr>
    </w:lvl>
    <w:lvl w:ilvl="3" w:tplc="72664E7C">
      <w:start w:val="1"/>
      <w:numFmt w:val="decimal"/>
      <w:lvlText w:val="%4."/>
      <w:lvlJc w:val="left"/>
      <w:pPr>
        <w:ind w:left="3229" w:hanging="360"/>
      </w:pPr>
    </w:lvl>
    <w:lvl w:ilvl="4" w:tplc="43D23910">
      <w:start w:val="1"/>
      <w:numFmt w:val="lowerLetter"/>
      <w:lvlText w:val="%5."/>
      <w:lvlJc w:val="left"/>
      <w:pPr>
        <w:ind w:left="3949" w:hanging="360"/>
      </w:pPr>
    </w:lvl>
    <w:lvl w:ilvl="5" w:tplc="A5EE0898">
      <w:start w:val="1"/>
      <w:numFmt w:val="lowerRoman"/>
      <w:lvlText w:val="%6."/>
      <w:lvlJc w:val="right"/>
      <w:pPr>
        <w:ind w:left="4669" w:hanging="180"/>
      </w:pPr>
    </w:lvl>
    <w:lvl w:ilvl="6" w:tplc="094AB01A">
      <w:start w:val="1"/>
      <w:numFmt w:val="decimal"/>
      <w:lvlText w:val="%7."/>
      <w:lvlJc w:val="left"/>
      <w:pPr>
        <w:ind w:left="5389" w:hanging="360"/>
      </w:pPr>
    </w:lvl>
    <w:lvl w:ilvl="7" w:tplc="84961226">
      <w:start w:val="1"/>
      <w:numFmt w:val="lowerLetter"/>
      <w:lvlText w:val="%8."/>
      <w:lvlJc w:val="left"/>
      <w:pPr>
        <w:ind w:left="6109" w:hanging="360"/>
      </w:pPr>
    </w:lvl>
    <w:lvl w:ilvl="8" w:tplc="7F8ED458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6C25210"/>
    <w:multiLevelType w:val="multilevel"/>
    <w:tmpl w:val="954C3010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 w15:restartNumberingAfterBreak="0">
    <w:nsid w:val="789E0863"/>
    <w:multiLevelType w:val="hybridMultilevel"/>
    <w:tmpl w:val="EB42D8F0"/>
    <w:lvl w:ilvl="0" w:tplc="1B7CC97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F3D48F2E">
      <w:start w:val="1"/>
      <w:numFmt w:val="lowerLetter"/>
      <w:lvlText w:val="%2."/>
      <w:lvlJc w:val="left"/>
      <w:pPr>
        <w:ind w:left="1931" w:hanging="360"/>
      </w:pPr>
    </w:lvl>
    <w:lvl w:ilvl="2" w:tplc="519AE6A2">
      <w:start w:val="1"/>
      <w:numFmt w:val="lowerRoman"/>
      <w:lvlText w:val="%3."/>
      <w:lvlJc w:val="right"/>
      <w:pPr>
        <w:ind w:left="2651" w:hanging="180"/>
      </w:pPr>
    </w:lvl>
    <w:lvl w:ilvl="3" w:tplc="710EB4AC">
      <w:start w:val="1"/>
      <w:numFmt w:val="decimal"/>
      <w:lvlText w:val="%4."/>
      <w:lvlJc w:val="left"/>
      <w:pPr>
        <w:ind w:left="3371" w:hanging="360"/>
      </w:pPr>
    </w:lvl>
    <w:lvl w:ilvl="4" w:tplc="DA8A9C36">
      <w:start w:val="1"/>
      <w:numFmt w:val="lowerLetter"/>
      <w:lvlText w:val="%5."/>
      <w:lvlJc w:val="left"/>
      <w:pPr>
        <w:ind w:left="4091" w:hanging="360"/>
      </w:pPr>
    </w:lvl>
    <w:lvl w:ilvl="5" w:tplc="419A3F74">
      <w:start w:val="1"/>
      <w:numFmt w:val="lowerRoman"/>
      <w:lvlText w:val="%6."/>
      <w:lvlJc w:val="right"/>
      <w:pPr>
        <w:ind w:left="4811" w:hanging="180"/>
      </w:pPr>
    </w:lvl>
    <w:lvl w:ilvl="6" w:tplc="A0ECEF74">
      <w:start w:val="1"/>
      <w:numFmt w:val="decimal"/>
      <w:lvlText w:val="%7."/>
      <w:lvlJc w:val="left"/>
      <w:pPr>
        <w:ind w:left="5531" w:hanging="360"/>
      </w:pPr>
    </w:lvl>
    <w:lvl w:ilvl="7" w:tplc="CEAE8D10">
      <w:start w:val="1"/>
      <w:numFmt w:val="lowerLetter"/>
      <w:lvlText w:val="%8."/>
      <w:lvlJc w:val="left"/>
      <w:pPr>
        <w:ind w:left="6251" w:hanging="360"/>
      </w:pPr>
    </w:lvl>
    <w:lvl w:ilvl="8" w:tplc="1BF047B0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78EA0C2D"/>
    <w:multiLevelType w:val="hybridMultilevel"/>
    <w:tmpl w:val="8A685D36"/>
    <w:lvl w:ilvl="0" w:tplc="4ED47AB8">
      <w:start w:val="1"/>
      <w:numFmt w:val="decimal"/>
      <w:lvlText w:val="%1)"/>
      <w:lvlJc w:val="left"/>
      <w:pPr>
        <w:ind w:left="1418" w:hanging="360"/>
      </w:pPr>
    </w:lvl>
    <w:lvl w:ilvl="1" w:tplc="80DE35D2">
      <w:start w:val="1"/>
      <w:numFmt w:val="lowerLetter"/>
      <w:lvlText w:val="%2."/>
      <w:lvlJc w:val="left"/>
      <w:pPr>
        <w:ind w:left="2138" w:hanging="360"/>
      </w:pPr>
    </w:lvl>
    <w:lvl w:ilvl="2" w:tplc="11D8F834">
      <w:start w:val="1"/>
      <w:numFmt w:val="lowerRoman"/>
      <w:lvlText w:val="%3."/>
      <w:lvlJc w:val="right"/>
      <w:pPr>
        <w:ind w:left="2858" w:hanging="180"/>
      </w:pPr>
    </w:lvl>
    <w:lvl w:ilvl="3" w:tplc="6548F540">
      <w:start w:val="1"/>
      <w:numFmt w:val="decimal"/>
      <w:lvlText w:val="%4."/>
      <w:lvlJc w:val="left"/>
      <w:pPr>
        <w:ind w:left="3578" w:hanging="360"/>
      </w:pPr>
    </w:lvl>
    <w:lvl w:ilvl="4" w:tplc="53C89122">
      <w:start w:val="1"/>
      <w:numFmt w:val="lowerLetter"/>
      <w:lvlText w:val="%5."/>
      <w:lvlJc w:val="left"/>
      <w:pPr>
        <w:ind w:left="4298" w:hanging="360"/>
      </w:pPr>
    </w:lvl>
    <w:lvl w:ilvl="5" w:tplc="520AD42A">
      <w:start w:val="1"/>
      <w:numFmt w:val="lowerRoman"/>
      <w:lvlText w:val="%6."/>
      <w:lvlJc w:val="right"/>
      <w:pPr>
        <w:ind w:left="5018" w:hanging="180"/>
      </w:pPr>
    </w:lvl>
    <w:lvl w:ilvl="6" w:tplc="DC3A4C2C">
      <w:start w:val="1"/>
      <w:numFmt w:val="decimal"/>
      <w:lvlText w:val="%7."/>
      <w:lvlJc w:val="left"/>
      <w:pPr>
        <w:ind w:left="5738" w:hanging="360"/>
      </w:pPr>
    </w:lvl>
    <w:lvl w:ilvl="7" w:tplc="B0F66772">
      <w:start w:val="1"/>
      <w:numFmt w:val="lowerLetter"/>
      <w:lvlText w:val="%8."/>
      <w:lvlJc w:val="left"/>
      <w:pPr>
        <w:ind w:left="6458" w:hanging="360"/>
      </w:pPr>
    </w:lvl>
    <w:lvl w:ilvl="8" w:tplc="0D88879C">
      <w:start w:val="1"/>
      <w:numFmt w:val="lowerRoman"/>
      <w:lvlText w:val="%9."/>
      <w:lvlJc w:val="right"/>
      <w:pPr>
        <w:ind w:left="7178" w:hanging="180"/>
      </w:p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16"/>
  </w:num>
  <w:num w:numId="5">
    <w:abstractNumId w:val="2"/>
  </w:num>
  <w:num w:numId="6">
    <w:abstractNumId w:val="6"/>
  </w:num>
  <w:num w:numId="7">
    <w:abstractNumId w:val="18"/>
  </w:num>
  <w:num w:numId="8">
    <w:abstractNumId w:val="11"/>
  </w:num>
  <w:num w:numId="9">
    <w:abstractNumId w:val="3"/>
  </w:num>
  <w:num w:numId="10">
    <w:abstractNumId w:val="15"/>
  </w:num>
  <w:num w:numId="11">
    <w:abstractNumId w:val="9"/>
  </w:num>
  <w:num w:numId="12">
    <w:abstractNumId w:val="4"/>
  </w:num>
  <w:num w:numId="13">
    <w:abstractNumId w:val="7"/>
  </w:num>
  <w:num w:numId="14">
    <w:abstractNumId w:val="19"/>
  </w:num>
  <w:num w:numId="15">
    <w:abstractNumId w:val="17"/>
  </w:num>
  <w:num w:numId="16">
    <w:abstractNumId w:val="10"/>
  </w:num>
  <w:num w:numId="17">
    <w:abstractNumId w:val="8"/>
  </w:num>
  <w:num w:numId="18">
    <w:abstractNumId w:val="12"/>
  </w:num>
  <w:num w:numId="19">
    <w:abstractNumId w:val="5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9D6"/>
    <w:rsid w:val="00062EA3"/>
    <w:rsid w:val="000A3A9A"/>
    <w:rsid w:val="003649A7"/>
    <w:rsid w:val="00421A27"/>
    <w:rsid w:val="005D11CC"/>
    <w:rsid w:val="006037D4"/>
    <w:rsid w:val="00A1238E"/>
    <w:rsid w:val="00B709D6"/>
    <w:rsid w:val="00D60CF2"/>
    <w:rsid w:val="00D8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49AE5"/>
  <w15:docId w15:val="{57D3EBB4-A9C8-46AB-AB22-134DF59DB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link w:val="10"/>
    <w:uiPriority w:val="9"/>
    <w:qFormat/>
    <w:pPr>
      <w:keepNext/>
      <w:keepLines/>
      <w:spacing w:before="480" w:after="200" w:line="240" w:lineRule="auto"/>
      <w:outlineLvl w:val="0"/>
    </w:pPr>
    <w:rPr>
      <w:rFonts w:ascii="Arial" w:eastAsia="Arial" w:hAnsi="Arial" w:cs="Arial"/>
      <w:sz w:val="40"/>
      <w:szCs w:val="40"/>
      <w:lang w:eastAsia="ru-RU"/>
    </w:rPr>
  </w:style>
  <w:style w:type="paragraph" w:styleId="2">
    <w:name w:val="heading 2"/>
    <w:link w:val="20"/>
    <w:uiPriority w:val="9"/>
    <w:unhideWhenUsed/>
    <w:qFormat/>
    <w:pPr>
      <w:keepNext/>
      <w:keepLines/>
      <w:spacing w:before="360" w:after="200" w:line="240" w:lineRule="auto"/>
      <w:outlineLvl w:val="1"/>
    </w:pPr>
    <w:rPr>
      <w:rFonts w:ascii="Arial" w:eastAsia="Arial" w:hAnsi="Arial" w:cs="Arial"/>
      <w:sz w:val="34"/>
      <w:szCs w:val="20"/>
      <w:lang w:eastAsia="ru-RU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 w:line="240" w:lineRule="auto"/>
      <w:outlineLvl w:val="2"/>
    </w:pPr>
    <w:rPr>
      <w:rFonts w:ascii="Arial" w:eastAsia="Arial" w:hAnsi="Arial" w:cs="Arial"/>
      <w:sz w:val="30"/>
      <w:szCs w:val="30"/>
      <w:lang w:eastAsia="ru-RU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 w:line="240" w:lineRule="auto"/>
      <w:outlineLvl w:val="3"/>
    </w:pPr>
    <w:rPr>
      <w:rFonts w:ascii="Arial" w:eastAsia="Arial" w:hAnsi="Arial" w:cs="Arial"/>
      <w:b/>
      <w:bCs/>
      <w:sz w:val="26"/>
      <w:szCs w:val="26"/>
      <w:lang w:eastAsia="ru-RU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 w:line="240" w:lineRule="auto"/>
      <w:outlineLvl w:val="4"/>
    </w:pPr>
    <w:rPr>
      <w:rFonts w:ascii="Arial" w:eastAsia="Arial" w:hAnsi="Arial" w:cs="Arial"/>
      <w:b/>
      <w:bCs/>
      <w:sz w:val="24"/>
      <w:szCs w:val="24"/>
      <w:lang w:eastAsia="ru-RU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 w:line="240" w:lineRule="auto"/>
      <w:outlineLvl w:val="5"/>
    </w:pPr>
    <w:rPr>
      <w:rFonts w:ascii="Arial" w:eastAsia="Arial" w:hAnsi="Arial" w:cs="Arial"/>
      <w:b/>
      <w:bCs/>
      <w:lang w:eastAsia="ru-RU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 w:line="240" w:lineRule="auto"/>
      <w:outlineLvl w:val="6"/>
    </w:pPr>
    <w:rPr>
      <w:rFonts w:ascii="Arial" w:eastAsia="Arial" w:hAnsi="Arial" w:cs="Arial"/>
      <w:b/>
      <w:bCs/>
      <w:i/>
      <w:iCs/>
      <w:lang w:eastAsia="ru-RU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 w:line="240" w:lineRule="auto"/>
      <w:outlineLvl w:val="7"/>
    </w:pPr>
    <w:rPr>
      <w:rFonts w:ascii="Arial" w:eastAsia="Arial" w:hAnsi="Arial" w:cs="Arial"/>
      <w:i/>
      <w:iCs/>
      <w:lang w:eastAsia="ru-RU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 w:line="240" w:lineRule="auto"/>
      <w:outlineLvl w:val="8"/>
    </w:pPr>
    <w:rPr>
      <w:rFonts w:ascii="Arial" w:eastAsia="Arial" w:hAnsi="Arial" w:cs="Arial"/>
      <w:i/>
      <w:iCs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a3">
    <w:name w:val="Название объекта Знак"/>
    <w:basedOn w:val="a0"/>
    <w:link w:val="a4"/>
    <w:uiPriority w:val="35"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  <w:lang w:eastAsia="ru-RU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lang w:eastAsia="ru-RU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lang w:eastAsia="ru-RU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  <w:lang w:eastAsia="ru-RU"/>
    </w:rPr>
  </w:style>
  <w:style w:type="paragraph" w:styleId="a5">
    <w:name w:val="List Paragraph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itle"/>
    <w:link w:val="a8"/>
    <w:uiPriority w:val="10"/>
    <w:qFormat/>
    <w:pPr>
      <w:spacing w:before="300" w:after="200" w:line="240" w:lineRule="auto"/>
      <w:contextualSpacing/>
    </w:pPr>
    <w:rPr>
      <w:rFonts w:ascii="Times New Roman" w:eastAsia="Times New Roman" w:hAnsi="Times New Roman" w:cs="Times New Roman"/>
      <w:sz w:val="48"/>
      <w:szCs w:val="48"/>
      <w:lang w:eastAsia="ru-RU"/>
    </w:rPr>
  </w:style>
  <w:style w:type="character" w:customStyle="1" w:styleId="a8">
    <w:name w:val="Заголовок Знак"/>
    <w:basedOn w:val="a0"/>
    <w:link w:val="a7"/>
    <w:uiPriority w:val="10"/>
    <w:rPr>
      <w:rFonts w:ascii="Times New Roman" w:eastAsia="Times New Roman" w:hAnsi="Times New Roman" w:cs="Times New Roman"/>
      <w:sz w:val="48"/>
      <w:szCs w:val="48"/>
      <w:lang w:eastAsia="ru-RU"/>
    </w:rPr>
  </w:style>
  <w:style w:type="paragraph" w:styleId="a9">
    <w:name w:val="Subtitle"/>
    <w:link w:val="aa"/>
    <w:uiPriority w:val="11"/>
    <w:qFormat/>
    <w:pPr>
      <w:spacing w:before="200" w:after="2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Подзаголовок Знак"/>
    <w:basedOn w:val="a0"/>
    <w:link w:val="a9"/>
    <w:uiPriority w:val="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Quote"/>
    <w:link w:val="22"/>
    <w:uiPriority w:val="29"/>
    <w:qFormat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2">
    <w:name w:val="Цитата 2 Знак"/>
    <w:basedOn w:val="a0"/>
    <w:link w:val="21"/>
    <w:uiPriority w:val="29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b">
    <w:name w:val="Intense Quote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c">
    <w:name w:val="Выделенная цитата Знак"/>
    <w:basedOn w:val="a0"/>
    <w:link w:val="ab"/>
    <w:uiPriority w:val="30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paragraph" w:styleId="ad">
    <w:name w:val="header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link w:val="af0"/>
    <w:uiPriority w:val="99"/>
    <w:unhideWhenUsed/>
    <w:pPr>
      <w:tabs>
        <w:tab w:val="center" w:pos="7143"/>
        <w:tab w:val="right" w:pos="14287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uiPriority w:val="99"/>
  </w:style>
  <w:style w:type="paragraph" w:styleId="a4">
    <w:name w:val="caption"/>
    <w:link w:val="a3"/>
    <w:uiPriority w:val="35"/>
    <w:semiHidden/>
    <w:unhideWhenUsed/>
    <w:qFormat/>
    <w:pPr>
      <w:spacing w:after="0" w:line="276" w:lineRule="auto"/>
    </w:pPr>
    <w:rPr>
      <w:rFonts w:ascii="Times New Roman" w:eastAsia="Times New Roman" w:hAnsi="Times New Roman" w:cs="Times New Roman"/>
      <w:b/>
      <w:bCs/>
      <w:color w:val="5B9BD5" w:themeColor="accent1"/>
      <w:sz w:val="18"/>
      <w:szCs w:val="18"/>
      <w:lang w:eastAsia="ru-RU"/>
    </w:rPr>
  </w:style>
  <w:style w:type="table" w:styleId="af1">
    <w:name w:val="Table Grid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563C1" w:themeColor="hyperlink"/>
      <w:u w:val="single"/>
    </w:rPr>
  </w:style>
  <w:style w:type="paragraph" w:styleId="af3">
    <w:name w:val="footnote text"/>
    <w:link w:val="af4"/>
    <w:uiPriority w:val="99"/>
    <w:semiHidden/>
    <w:unhideWhenUsed/>
    <w:pPr>
      <w:spacing w:after="40" w:line="240" w:lineRule="auto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af4">
    <w:name w:val="Текст сноски Знак"/>
    <w:basedOn w:val="a0"/>
    <w:link w:val="af3"/>
    <w:uiPriority w:val="99"/>
    <w:semiHidden/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link w:val="af7"/>
    <w:uiPriority w:val="99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uiPriority w:val="39"/>
    <w:unhideWhenUsed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4">
    <w:name w:val="toc 2"/>
    <w:uiPriority w:val="39"/>
    <w:unhideWhenUsed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toc 3"/>
    <w:uiPriority w:val="39"/>
    <w:unhideWhenUsed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2">
    <w:name w:val="toc 4"/>
    <w:uiPriority w:val="39"/>
    <w:unhideWhenUsed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2">
    <w:name w:val="toc 5"/>
    <w:uiPriority w:val="39"/>
    <w:unhideWhenUsed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1">
    <w:name w:val="toc 6"/>
    <w:uiPriority w:val="39"/>
    <w:unhideWhenUsed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1">
    <w:name w:val="toc 7"/>
    <w:uiPriority w:val="39"/>
    <w:unhideWhenUsed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1">
    <w:name w:val="toc 8"/>
    <w:uiPriority w:val="39"/>
    <w:unhideWhenUsed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1">
    <w:name w:val="toc 9"/>
    <w:uiPriority w:val="39"/>
    <w:unhideWhenUsed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TOC Heading"/>
    <w:uiPriority w:val="39"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table of figures"/>
    <w:uiPriority w:val="99"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примечания Знак"/>
    <w:basedOn w:val="a0"/>
    <w:link w:val="afc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0">
    <w:name w:val="Balloon Text"/>
    <w:basedOn w:val="a"/>
    <w:link w:val="aff1"/>
    <w:uiPriority w:val="99"/>
    <w:semiHidden/>
    <w:unhideWhenUsed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f1">
    <w:name w:val="Текст выноски Знак"/>
    <w:basedOn w:val="a0"/>
    <w:link w:val="aff0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25">
    <w:name w:val="Body Text Indent 2"/>
    <w:basedOn w:val="a"/>
    <w:link w:val="2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6">
    <w:name w:val="Основной текст с отступом 2 Знак"/>
    <w:basedOn w:val="a0"/>
    <w:link w:val="2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2">
    <w:name w:val="Нормальный (таблица)"/>
    <w:basedOn w:val="a"/>
    <w:next w:val="a"/>
    <w:uiPriority w:val="99"/>
    <w:pPr>
      <w:widowControl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ar-SA"/>
    </w:rPr>
  </w:style>
  <w:style w:type="paragraph" w:customStyle="1" w:styleId="aff3">
    <w:name w:val="Прижатый влево"/>
    <w:basedOn w:val="a"/>
    <w:next w:val="a"/>
    <w:uiPriority w:val="99"/>
    <w:pPr>
      <w:widowControl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ar-SA"/>
    </w:rPr>
  </w:style>
  <w:style w:type="paragraph" w:customStyle="1" w:styleId="pt-consplusnormal">
    <w:name w:val="pt-consplus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t-a0-000029">
    <w:name w:val="pt-a0-000029"/>
    <w:basedOn w:val="a0"/>
  </w:style>
  <w:style w:type="character" w:customStyle="1" w:styleId="aff4">
    <w:name w:val="Гипертекстовая ссылка"/>
    <w:basedOn w:val="a0"/>
    <w:uiPriority w:val="99"/>
    <w:rPr>
      <w:rFonts w:cs="Times New Roman"/>
      <w:b w:val="0"/>
      <w:color w:val="106BBE"/>
    </w:rPr>
  </w:style>
  <w:style w:type="paragraph" w:customStyle="1" w:styleId="aff5">
    <w:name w:val="Таблицы (моноширинный)"/>
    <w:basedOn w:val="a"/>
    <w:next w:val="a"/>
    <w:uiPriority w:val="99"/>
    <w:pPr>
      <w:widowControl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table" w:customStyle="1" w:styleId="13">
    <w:name w:val="Сетка таблицы1"/>
    <w:basedOn w:val="a1"/>
    <w:uiPriority w:val="39"/>
    <w:pPr>
      <w:spacing w:after="0" w:line="240" w:lineRule="auto"/>
    </w:pPr>
    <w:rPr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nformat">
    <w:name w:val="ConsPlusNonformat"/>
    <w:uiPriority w:val="99"/>
    <w:qFormat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27">
    <w:name w:val="Сетка таблицы2"/>
    <w:basedOn w:val="a1"/>
    <w:next w:val="af1"/>
    <w:uiPriority w:val="39"/>
    <w:pPr>
      <w:spacing w:after="0" w:line="240" w:lineRule="auto"/>
    </w:pPr>
    <w:rPr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6">
    <w:name w:val="Body Text"/>
    <w:basedOn w:val="a"/>
    <w:link w:val="aff7"/>
    <w:uiPriority w:val="99"/>
    <w:unhideWhenUsed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aff7">
    <w:name w:val="Основной текст Знак"/>
    <w:basedOn w:val="a0"/>
    <w:link w:val="aff6"/>
    <w:uiPriority w:val="9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fontstyle01">
    <w:name w:val="fontstyle01"/>
    <w:basedOn w:val="70"/>
    <w:rPr>
      <w:rFonts w:ascii="TimesNewRomanPSMT" w:eastAsia="Arial" w:hAnsi="TimesNewRomanPSMT" w:cs="Arial"/>
      <w:b w:val="0"/>
      <w:bCs w:val="0"/>
      <w:i w:val="0"/>
      <w:iCs w:val="0"/>
      <w:color w:val="000000"/>
      <w:sz w:val="28"/>
      <w:szCs w:val="28"/>
      <w:lang w:eastAsia="ru-RU"/>
    </w:rPr>
  </w:style>
  <w:style w:type="character" w:customStyle="1" w:styleId="pt-a1-000022">
    <w:name w:val="pt-a1-000022"/>
    <w:basedOn w:val="70"/>
    <w:rPr>
      <w:rFonts w:ascii="Arial" w:eastAsia="Arial" w:hAnsi="Arial" w:cs="Arial"/>
      <w:b/>
      <w:bCs/>
      <w:i/>
      <w:iCs/>
      <w:lang w:eastAsia="ru-RU"/>
    </w:rPr>
  </w:style>
  <w:style w:type="character" w:customStyle="1" w:styleId="pt-a1-000016">
    <w:name w:val="pt-a1-000016"/>
    <w:basedOn w:val="70"/>
    <w:rPr>
      <w:rFonts w:ascii="Arial" w:eastAsia="Arial" w:hAnsi="Arial" w:cs="Arial"/>
      <w:b/>
      <w:bCs/>
      <w:i/>
      <w:iCs/>
      <w:lang w:eastAsia="ru-RU"/>
    </w:rPr>
  </w:style>
  <w:style w:type="paragraph" w:customStyle="1" w:styleId="pt-consplusnormal-000051">
    <w:name w:val="pt-consplusnormal-00005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consplusnormal-000042">
    <w:name w:val="pt-consplusnormal-00004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73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rach-rf.orb.ru/?ysclid=mos4jq1aqx758968892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15072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83017&amp;dst=100205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83017&amp;dst=18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rach-rf.orb.ru/?ysclid=mos4jq1aqx75896889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BD2C58-1C2D-4365-B4D7-00B894D42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10032</Words>
  <Characters>57188</Characters>
  <Application>Microsoft Office Word</Application>
  <DocSecurity>0</DocSecurity>
  <Lines>476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В. Голуб</dc:creator>
  <cp:keywords/>
  <dc:description/>
  <cp:lastModifiedBy>OLEG</cp:lastModifiedBy>
  <cp:revision>4</cp:revision>
  <dcterms:created xsi:type="dcterms:W3CDTF">2026-05-18T09:46:00Z</dcterms:created>
  <dcterms:modified xsi:type="dcterms:W3CDTF">2026-05-29T06:26:00Z</dcterms:modified>
</cp:coreProperties>
</file>